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4C36" w:rsidRDefault="00034C36" w:rsidP="00034C36">
      <w:pPr>
        <w:ind w:leftChars="-202" w:left="-424" w:rightChars="-162" w:right="-340"/>
        <w:jc w:val="center"/>
        <w:rPr>
          <w:rFonts w:ascii="黑体" w:eastAsia="黑体" w:hAnsi="黑体"/>
          <w:b/>
          <w:bCs/>
          <w:sz w:val="34"/>
          <w:szCs w:val="34"/>
        </w:rPr>
      </w:pPr>
      <w:r>
        <w:rPr>
          <w:rFonts w:ascii="方正小标宋简体" w:eastAsia="方正小标宋简体" w:hAnsi="新宋体" w:hint="eastAsia"/>
          <w:color w:val="FF0000"/>
          <w:spacing w:val="-16"/>
          <w:w w:val="50"/>
          <w:sz w:val="96"/>
          <w:szCs w:val="96"/>
        </w:rPr>
        <w:t>中共湖南大众传媒职业技术学院委员会文件</w:t>
      </w:r>
    </w:p>
    <w:p w:rsidR="00034C36" w:rsidRDefault="00034C36" w:rsidP="00034C36">
      <w:pPr>
        <w:spacing w:line="640" w:lineRule="exact"/>
        <w:jc w:val="center"/>
        <w:rPr>
          <w:rFonts w:ascii="仿宋_GB2312" w:eastAsia="仿宋_GB2312"/>
          <w:color w:val="000000"/>
          <w:sz w:val="32"/>
          <w:szCs w:val="32"/>
        </w:rPr>
      </w:pPr>
    </w:p>
    <w:p w:rsidR="00034C36" w:rsidRPr="00055DD3" w:rsidRDefault="00034C36" w:rsidP="00034C36">
      <w:pPr>
        <w:spacing w:line="640" w:lineRule="exact"/>
        <w:jc w:val="center"/>
        <w:rPr>
          <w:rFonts w:ascii="仿宋_GB2312" w:eastAsia="仿宋_GB2312"/>
          <w:color w:val="000000"/>
          <w:sz w:val="32"/>
          <w:szCs w:val="32"/>
        </w:rPr>
      </w:pPr>
      <w:r w:rsidRPr="00055DD3">
        <w:rPr>
          <w:rFonts w:ascii="仿宋_GB2312" w:eastAsia="仿宋_GB2312" w:hint="eastAsia"/>
          <w:color w:val="000000"/>
          <w:sz w:val="32"/>
          <w:szCs w:val="32"/>
        </w:rPr>
        <w:t>湘传媒党</w:t>
      </w:r>
      <w:r w:rsidRPr="00055DD3">
        <w:rPr>
          <w:rFonts w:ascii="仿宋_GB2312" w:eastAsia="仿宋_GB2312" w:hint="eastAsia"/>
          <w:sz w:val="32"/>
          <w:szCs w:val="32"/>
        </w:rPr>
        <w:t>〔</w:t>
      </w:r>
      <w:r w:rsidRPr="00055DD3">
        <w:rPr>
          <w:rFonts w:ascii="仿宋_GB2312" w:eastAsia="仿宋_GB2312"/>
          <w:sz w:val="32"/>
          <w:szCs w:val="32"/>
        </w:rPr>
        <w:t>201</w:t>
      </w:r>
      <w:r w:rsidRPr="00055DD3">
        <w:rPr>
          <w:rFonts w:ascii="仿宋_GB2312" w:eastAsia="仿宋_GB2312" w:hint="eastAsia"/>
          <w:sz w:val="32"/>
          <w:szCs w:val="32"/>
        </w:rPr>
        <w:t>9〕</w:t>
      </w:r>
      <w:r>
        <w:rPr>
          <w:rFonts w:ascii="仿宋_GB2312" w:eastAsia="仿宋_GB2312" w:hint="eastAsia"/>
          <w:color w:val="000000"/>
          <w:sz w:val="32"/>
          <w:szCs w:val="32"/>
        </w:rPr>
        <w:t>8</w:t>
      </w:r>
      <w:r w:rsidRPr="00055DD3">
        <w:rPr>
          <w:rFonts w:ascii="仿宋_GB2312" w:eastAsia="仿宋_GB2312" w:hint="eastAsia"/>
          <w:color w:val="000000"/>
          <w:sz w:val="32"/>
          <w:szCs w:val="32"/>
        </w:rPr>
        <w:t>号</w:t>
      </w:r>
    </w:p>
    <w:p w:rsidR="00034C36" w:rsidRPr="00034C36" w:rsidRDefault="00ED2853" w:rsidP="00034C36">
      <w:pPr>
        <w:jc w:val="center"/>
        <w:rPr>
          <w:rFonts w:ascii="黑体" w:eastAsia="黑体" w:hAnsi="黑体" w:cs="黑体"/>
          <w:sz w:val="44"/>
          <w:szCs w:val="44"/>
        </w:rPr>
      </w:pPr>
      <w:r w:rsidRPr="00ED2853">
        <w:rPr>
          <w:rFonts w:ascii="黑体" w:eastAsia="黑体" w:hAnsi="黑体"/>
          <w:b/>
          <w:bCs/>
          <w:sz w:val="34"/>
          <w:szCs w:val="34"/>
        </w:rPr>
        <w:pict>
          <v:line id="Line 6" o:spid="_x0000_s1026" style="position:absolute;left:0;text-align:left;z-index:251660288" from="-17.25pt,30.5pt" to="437.25pt,30.5pt" strokecolor="red" strokeweight="3pt"/>
        </w:pict>
      </w:r>
      <w:bookmarkStart w:id="0" w:name="subject"/>
      <w:bookmarkEnd w:id="0"/>
    </w:p>
    <w:p w:rsidR="00034C36" w:rsidRDefault="00034C36" w:rsidP="00034C36">
      <w:pPr>
        <w:rPr>
          <w:sz w:val="44"/>
          <w:szCs w:val="44"/>
        </w:rPr>
      </w:pPr>
    </w:p>
    <w:p w:rsidR="00034C36" w:rsidRPr="00E549AF" w:rsidRDefault="00034C36" w:rsidP="00034C36">
      <w:pPr>
        <w:jc w:val="center"/>
        <w:rPr>
          <w:rFonts w:ascii="方正小标宋简体" w:eastAsia="方正小标宋简体"/>
          <w:sz w:val="44"/>
          <w:szCs w:val="44"/>
        </w:rPr>
      </w:pPr>
      <w:r w:rsidRPr="00E549AF">
        <w:rPr>
          <w:rFonts w:ascii="方正小标宋简体" w:eastAsia="方正小标宋简体" w:hint="eastAsia"/>
          <w:sz w:val="44"/>
          <w:szCs w:val="44"/>
        </w:rPr>
        <w:t>关于印发《</w:t>
      </w:r>
      <w:r>
        <w:rPr>
          <w:rFonts w:ascii="方正小标宋简体" w:eastAsia="方正小标宋简体" w:hint="eastAsia"/>
          <w:sz w:val="44"/>
          <w:szCs w:val="44"/>
        </w:rPr>
        <w:t>视觉形象识别系统管理办法</w:t>
      </w:r>
      <w:r w:rsidRPr="00E549AF">
        <w:rPr>
          <w:rFonts w:ascii="方正小标宋简体" w:eastAsia="方正小标宋简体" w:hint="eastAsia"/>
          <w:sz w:val="44"/>
          <w:szCs w:val="44"/>
        </w:rPr>
        <w:t>》的通知</w:t>
      </w:r>
    </w:p>
    <w:p w:rsidR="00034C36" w:rsidRDefault="00034C36" w:rsidP="00034C36">
      <w:pPr>
        <w:jc w:val="center"/>
        <w:rPr>
          <w:sz w:val="44"/>
          <w:szCs w:val="44"/>
        </w:rPr>
      </w:pPr>
    </w:p>
    <w:p w:rsidR="00034C36" w:rsidRPr="00E549AF" w:rsidRDefault="00034C36" w:rsidP="00034C36">
      <w:pPr>
        <w:rPr>
          <w:rFonts w:ascii="仿宋_GB2312" w:eastAsia="仿宋_GB2312" w:hAnsi="仿宋" w:cs="仿宋"/>
          <w:sz w:val="32"/>
          <w:szCs w:val="32"/>
        </w:rPr>
      </w:pPr>
      <w:r w:rsidRPr="00E549AF">
        <w:rPr>
          <w:rFonts w:ascii="仿宋_GB2312" w:eastAsia="仿宋_GB2312" w:hAnsi="仿宋" w:cs="仿宋" w:hint="eastAsia"/>
          <w:sz w:val="32"/>
          <w:szCs w:val="32"/>
        </w:rPr>
        <w:t>各二级学院、教学部、处（室）</w:t>
      </w:r>
      <w:r>
        <w:rPr>
          <w:rFonts w:ascii="仿宋_GB2312" w:eastAsia="仿宋_GB2312" w:hAnsi="仿宋" w:cs="仿宋" w:hint="eastAsia"/>
          <w:sz w:val="32"/>
          <w:szCs w:val="32"/>
        </w:rPr>
        <w:t>，院属单位</w:t>
      </w:r>
      <w:r w:rsidRPr="00E549AF">
        <w:rPr>
          <w:rFonts w:ascii="仿宋_GB2312" w:eastAsia="仿宋_GB2312" w:hAnsi="仿宋" w:cs="仿宋" w:hint="eastAsia"/>
          <w:sz w:val="32"/>
          <w:szCs w:val="32"/>
        </w:rPr>
        <w:t>：</w:t>
      </w:r>
    </w:p>
    <w:p w:rsidR="00034C36" w:rsidRPr="00E549AF" w:rsidRDefault="00034C36" w:rsidP="00034C36">
      <w:pPr>
        <w:ind w:firstLineChars="200" w:firstLine="640"/>
        <w:rPr>
          <w:rFonts w:ascii="仿宋_GB2312" w:eastAsia="仿宋_GB2312" w:hAnsi="仿宋" w:cs="仿宋"/>
          <w:sz w:val="32"/>
          <w:szCs w:val="32"/>
        </w:rPr>
      </w:pPr>
      <w:r w:rsidRPr="00E549AF">
        <w:rPr>
          <w:rFonts w:ascii="仿宋_GB2312" w:eastAsia="仿宋_GB2312" w:hAnsi="仿宋" w:cs="仿宋" w:hint="eastAsia"/>
          <w:sz w:val="32"/>
          <w:szCs w:val="32"/>
        </w:rPr>
        <w:t>现将《</w:t>
      </w:r>
      <w:r>
        <w:rPr>
          <w:rFonts w:ascii="仿宋_GB2312" w:eastAsia="仿宋_GB2312" w:hAnsi="仿宋" w:cs="仿宋" w:hint="eastAsia"/>
          <w:sz w:val="32"/>
          <w:szCs w:val="32"/>
        </w:rPr>
        <w:t>视觉形象识别系统管理办法</w:t>
      </w:r>
      <w:r w:rsidRPr="00E549AF">
        <w:rPr>
          <w:rFonts w:ascii="仿宋_GB2312" w:eastAsia="仿宋_GB2312" w:hAnsi="仿宋" w:cs="仿宋" w:hint="eastAsia"/>
          <w:sz w:val="32"/>
          <w:szCs w:val="32"/>
        </w:rPr>
        <w:t>》印发给你们，请遵照执行。</w:t>
      </w:r>
    </w:p>
    <w:p w:rsidR="00034C36" w:rsidRPr="00E549AF" w:rsidRDefault="00034C36" w:rsidP="00034C36">
      <w:pPr>
        <w:ind w:firstLineChars="200" w:firstLine="640"/>
        <w:rPr>
          <w:rFonts w:ascii="仿宋_GB2312" w:eastAsia="仿宋_GB2312" w:hAnsi="仿宋" w:cs="仿宋"/>
          <w:sz w:val="32"/>
          <w:szCs w:val="32"/>
        </w:rPr>
      </w:pPr>
    </w:p>
    <w:p w:rsidR="00034C36" w:rsidRPr="00E549AF" w:rsidRDefault="00034C36" w:rsidP="00034C36">
      <w:pPr>
        <w:ind w:firstLineChars="200" w:firstLine="640"/>
        <w:rPr>
          <w:rFonts w:ascii="仿宋_GB2312" w:eastAsia="仿宋_GB2312" w:hAnsi="仿宋" w:cs="仿宋"/>
          <w:sz w:val="32"/>
          <w:szCs w:val="32"/>
        </w:rPr>
      </w:pPr>
      <w:r w:rsidRPr="00E549AF">
        <w:rPr>
          <w:rFonts w:ascii="仿宋_GB2312" w:eastAsia="仿宋_GB2312" w:hAnsi="仿宋" w:cs="仿宋" w:hint="eastAsia"/>
          <w:sz w:val="32"/>
          <w:szCs w:val="32"/>
        </w:rPr>
        <w:t>附件：</w:t>
      </w:r>
      <w:r>
        <w:rPr>
          <w:rFonts w:ascii="仿宋_GB2312" w:eastAsia="仿宋_GB2312" w:hAnsi="仿宋" w:cs="仿宋" w:hint="eastAsia"/>
          <w:sz w:val="32"/>
          <w:szCs w:val="32"/>
        </w:rPr>
        <w:t>视觉形象识别系统管理办法</w:t>
      </w:r>
    </w:p>
    <w:p w:rsidR="00034C36" w:rsidRDefault="00034C36" w:rsidP="00034C36">
      <w:pPr>
        <w:rPr>
          <w:rFonts w:ascii="仿宋_GB2312" w:eastAsia="仿宋_GB2312" w:hAnsi="仿宋" w:cs="仿宋"/>
          <w:sz w:val="32"/>
          <w:szCs w:val="32"/>
        </w:rPr>
      </w:pPr>
    </w:p>
    <w:p w:rsidR="00034C36" w:rsidRPr="00E549AF" w:rsidRDefault="00034C36" w:rsidP="00034C36">
      <w:pPr>
        <w:rPr>
          <w:rFonts w:ascii="仿宋_GB2312" w:eastAsia="仿宋_GB2312" w:hAnsi="仿宋" w:cs="仿宋"/>
          <w:sz w:val="32"/>
          <w:szCs w:val="32"/>
        </w:rPr>
      </w:pPr>
    </w:p>
    <w:p w:rsidR="00034C36" w:rsidRPr="00E549AF" w:rsidRDefault="00034C36" w:rsidP="00034C36">
      <w:pPr>
        <w:jc w:val="right"/>
        <w:rPr>
          <w:rFonts w:ascii="仿宋_GB2312" w:eastAsia="仿宋_GB2312" w:hAnsi="仿宋" w:cs="仿宋"/>
          <w:sz w:val="32"/>
          <w:szCs w:val="32"/>
        </w:rPr>
      </w:pPr>
      <w:r>
        <w:rPr>
          <w:rFonts w:ascii="仿宋_GB2312" w:eastAsia="仿宋_GB2312" w:hAnsi="仿宋" w:cs="仿宋" w:hint="eastAsia"/>
          <w:sz w:val="32"/>
          <w:szCs w:val="32"/>
        </w:rPr>
        <w:t>中共</w:t>
      </w:r>
      <w:r w:rsidRPr="00E549AF">
        <w:rPr>
          <w:rFonts w:ascii="仿宋_GB2312" w:eastAsia="仿宋_GB2312" w:hAnsi="仿宋" w:cs="仿宋" w:hint="eastAsia"/>
          <w:sz w:val="32"/>
          <w:szCs w:val="32"/>
        </w:rPr>
        <w:t>湖南大众传媒职业技术学院</w:t>
      </w:r>
      <w:r>
        <w:rPr>
          <w:rFonts w:ascii="仿宋_GB2312" w:eastAsia="仿宋_GB2312" w:hAnsi="仿宋" w:cs="仿宋" w:hint="eastAsia"/>
          <w:sz w:val="32"/>
          <w:szCs w:val="32"/>
        </w:rPr>
        <w:t>委员会</w:t>
      </w:r>
    </w:p>
    <w:p w:rsidR="00034C36" w:rsidRPr="00E549AF" w:rsidRDefault="00034C36" w:rsidP="00034C36">
      <w:pPr>
        <w:ind w:firstLineChars="1300" w:firstLine="4160"/>
        <w:rPr>
          <w:rFonts w:ascii="仿宋_GB2312" w:eastAsia="仿宋_GB2312" w:hAnsi="仿宋" w:cs="仿宋"/>
          <w:sz w:val="32"/>
          <w:szCs w:val="32"/>
        </w:rPr>
      </w:pPr>
      <w:r w:rsidRPr="00E549AF">
        <w:rPr>
          <w:rFonts w:ascii="仿宋_GB2312" w:eastAsia="仿宋_GB2312" w:hAnsi="仿宋" w:cs="仿宋" w:hint="eastAsia"/>
          <w:sz w:val="32"/>
          <w:szCs w:val="32"/>
        </w:rPr>
        <w:t>201</w:t>
      </w:r>
      <w:r>
        <w:rPr>
          <w:rFonts w:ascii="仿宋_GB2312" w:eastAsia="仿宋_GB2312" w:hAnsi="仿宋" w:cs="仿宋" w:hint="eastAsia"/>
          <w:sz w:val="32"/>
          <w:szCs w:val="32"/>
        </w:rPr>
        <w:t>9</w:t>
      </w:r>
      <w:r w:rsidRPr="00E549AF">
        <w:rPr>
          <w:rFonts w:ascii="仿宋_GB2312" w:eastAsia="仿宋_GB2312" w:hAnsi="仿宋" w:cs="仿宋" w:hint="eastAsia"/>
          <w:sz w:val="32"/>
          <w:szCs w:val="32"/>
        </w:rPr>
        <w:t>年</w:t>
      </w:r>
      <w:r>
        <w:rPr>
          <w:rFonts w:ascii="仿宋_GB2312" w:eastAsia="仿宋_GB2312" w:hAnsi="仿宋" w:cs="仿宋" w:hint="eastAsia"/>
          <w:sz w:val="32"/>
          <w:szCs w:val="32"/>
        </w:rPr>
        <w:t xml:space="preserve"> 3 </w:t>
      </w:r>
      <w:r w:rsidRPr="00E549AF">
        <w:rPr>
          <w:rFonts w:ascii="仿宋_GB2312" w:eastAsia="仿宋_GB2312" w:hAnsi="仿宋" w:cs="仿宋" w:hint="eastAsia"/>
          <w:sz w:val="32"/>
          <w:szCs w:val="32"/>
        </w:rPr>
        <w:t>月</w:t>
      </w:r>
      <w:r>
        <w:rPr>
          <w:rFonts w:ascii="仿宋_GB2312" w:eastAsia="仿宋_GB2312" w:hAnsi="仿宋" w:cs="仿宋" w:hint="eastAsia"/>
          <w:sz w:val="32"/>
          <w:szCs w:val="32"/>
        </w:rPr>
        <w:t xml:space="preserve">27 </w:t>
      </w:r>
      <w:r w:rsidRPr="00E549AF">
        <w:rPr>
          <w:rFonts w:ascii="仿宋_GB2312" w:eastAsia="仿宋_GB2312" w:hAnsi="仿宋" w:cs="仿宋" w:hint="eastAsia"/>
          <w:sz w:val="32"/>
          <w:szCs w:val="32"/>
        </w:rPr>
        <w:t>日</w:t>
      </w:r>
    </w:p>
    <w:p w:rsidR="00034C36" w:rsidRDefault="00034C36" w:rsidP="00034C36">
      <w:pPr>
        <w:rPr>
          <w:rFonts w:asciiTheme="majorEastAsia" w:eastAsiaTheme="majorEastAsia" w:hAnsiTheme="majorEastAsia" w:cs="仿宋"/>
          <w:b/>
          <w:bCs/>
          <w:sz w:val="44"/>
          <w:szCs w:val="44"/>
        </w:rPr>
      </w:pPr>
    </w:p>
    <w:tbl>
      <w:tblPr>
        <w:tblW w:w="9180" w:type="dxa"/>
        <w:jc w:val="center"/>
        <w:tblBorders>
          <w:top w:val="single" w:sz="4" w:space="0" w:color="000000"/>
          <w:bottom w:val="single" w:sz="4" w:space="0" w:color="000000"/>
          <w:insideH w:val="single" w:sz="4" w:space="0" w:color="000000"/>
          <w:insideV w:val="single" w:sz="4" w:space="0" w:color="000000"/>
        </w:tblBorders>
        <w:tblLayout w:type="fixed"/>
        <w:tblLook w:val="04A0"/>
      </w:tblPr>
      <w:tblGrid>
        <w:gridCol w:w="9180"/>
      </w:tblGrid>
      <w:tr w:rsidR="00034C36" w:rsidTr="009330DB">
        <w:trPr>
          <w:trHeight w:val="514"/>
          <w:jc w:val="center"/>
        </w:trPr>
        <w:tc>
          <w:tcPr>
            <w:tcW w:w="9180" w:type="dxa"/>
            <w:vAlign w:val="center"/>
          </w:tcPr>
          <w:p w:rsidR="00034C36" w:rsidRPr="001E5283" w:rsidRDefault="00034C36" w:rsidP="009330DB">
            <w:pPr>
              <w:rPr>
                <w:rFonts w:ascii="仿宋_GB2312" w:eastAsia="仿宋_GB2312" w:hAnsi="仿宋_GB2312"/>
                <w:color w:val="000000"/>
                <w:spacing w:val="-20"/>
                <w:sz w:val="32"/>
                <w:szCs w:val="32"/>
              </w:rPr>
            </w:pPr>
            <w:r w:rsidRPr="001E5283">
              <w:rPr>
                <w:rFonts w:ascii="仿宋_GB2312" w:eastAsia="仿宋_GB2312" w:hAnsi="仿宋_GB2312"/>
                <w:color w:val="000000"/>
                <w:spacing w:val="-20"/>
                <w:sz w:val="32"/>
                <w:szCs w:val="32"/>
              </w:rPr>
              <w:t xml:space="preserve">湖南大众传媒职业技术学院党政办公室     </w:t>
            </w:r>
            <w:r w:rsidR="001E5283" w:rsidRPr="001E5283">
              <w:rPr>
                <w:rFonts w:ascii="仿宋_GB2312" w:eastAsia="仿宋_GB2312" w:hAnsi="仿宋_GB2312" w:hint="eastAsia"/>
                <w:color w:val="000000"/>
                <w:spacing w:val="-20"/>
                <w:sz w:val="32"/>
                <w:szCs w:val="32"/>
              </w:rPr>
              <w:t xml:space="preserve">   </w:t>
            </w:r>
            <w:r w:rsidRPr="001E5283">
              <w:rPr>
                <w:rFonts w:ascii="仿宋_GB2312" w:eastAsia="仿宋_GB2312" w:hAnsi="仿宋_GB2312"/>
                <w:color w:val="000000"/>
                <w:spacing w:val="-20"/>
                <w:sz w:val="32"/>
                <w:szCs w:val="32"/>
              </w:rPr>
              <w:t xml:space="preserve">   201</w:t>
            </w:r>
            <w:r w:rsidRPr="001E5283">
              <w:rPr>
                <w:rFonts w:ascii="仿宋_GB2312" w:eastAsia="仿宋_GB2312" w:hAnsi="仿宋_GB2312" w:hint="eastAsia"/>
                <w:color w:val="000000"/>
                <w:spacing w:val="-20"/>
                <w:sz w:val="32"/>
                <w:szCs w:val="32"/>
              </w:rPr>
              <w:t>9</w:t>
            </w:r>
            <w:r w:rsidRPr="001E5283">
              <w:rPr>
                <w:rFonts w:ascii="仿宋_GB2312" w:eastAsia="仿宋_GB2312" w:hAnsi="仿宋_GB2312"/>
                <w:color w:val="000000"/>
                <w:spacing w:val="-20"/>
                <w:sz w:val="32"/>
                <w:szCs w:val="32"/>
              </w:rPr>
              <w:t>年</w:t>
            </w:r>
            <w:r w:rsidRPr="001E5283">
              <w:rPr>
                <w:rFonts w:ascii="仿宋_GB2312" w:eastAsia="仿宋_GB2312" w:hAnsi="仿宋_GB2312" w:hint="eastAsia"/>
                <w:color w:val="000000"/>
                <w:spacing w:val="-20"/>
                <w:sz w:val="32"/>
                <w:szCs w:val="32"/>
              </w:rPr>
              <w:t xml:space="preserve"> 3</w:t>
            </w:r>
            <w:r w:rsidRPr="001E5283">
              <w:rPr>
                <w:rFonts w:ascii="仿宋_GB2312" w:eastAsia="仿宋_GB2312" w:hAnsi="仿宋_GB2312"/>
                <w:color w:val="000000"/>
                <w:spacing w:val="-20"/>
                <w:sz w:val="32"/>
                <w:szCs w:val="32"/>
              </w:rPr>
              <w:t>月</w:t>
            </w:r>
            <w:r w:rsidRPr="001E5283">
              <w:rPr>
                <w:rFonts w:ascii="仿宋_GB2312" w:eastAsia="仿宋_GB2312" w:hAnsi="仿宋_GB2312" w:hint="eastAsia"/>
                <w:color w:val="000000"/>
                <w:spacing w:val="-20"/>
                <w:sz w:val="32"/>
                <w:szCs w:val="32"/>
              </w:rPr>
              <w:t xml:space="preserve">27 </w:t>
            </w:r>
            <w:r w:rsidRPr="001E5283">
              <w:rPr>
                <w:rFonts w:ascii="仿宋_GB2312" w:eastAsia="仿宋_GB2312" w:hAnsi="仿宋_GB2312"/>
                <w:color w:val="000000"/>
                <w:spacing w:val="-20"/>
                <w:sz w:val="32"/>
                <w:szCs w:val="32"/>
              </w:rPr>
              <w:t>日印发</w:t>
            </w:r>
          </w:p>
        </w:tc>
      </w:tr>
    </w:tbl>
    <w:p w:rsidR="00034C36" w:rsidRPr="00E94765" w:rsidRDefault="00034C36" w:rsidP="00034C36"/>
    <w:p w:rsidR="00BF05E4" w:rsidRPr="00034C36" w:rsidRDefault="00BF05E4" w:rsidP="00BF05E4">
      <w:pPr>
        <w:jc w:val="center"/>
        <w:rPr>
          <w:rFonts w:ascii="方正小标宋简体" w:eastAsia="方正小标宋简体"/>
          <w:sz w:val="44"/>
          <w:szCs w:val="44"/>
        </w:rPr>
      </w:pPr>
      <w:r w:rsidRPr="00034C36">
        <w:rPr>
          <w:rFonts w:ascii="方正小标宋简体" w:eastAsia="方正小标宋简体" w:hint="eastAsia"/>
          <w:sz w:val="44"/>
          <w:szCs w:val="44"/>
        </w:rPr>
        <w:t>视觉形象识别系统管理办法</w:t>
      </w:r>
    </w:p>
    <w:p w:rsidR="00BF05E4" w:rsidRDefault="00BF05E4" w:rsidP="00BF05E4"/>
    <w:p w:rsidR="00543DB9" w:rsidRDefault="00543DB9" w:rsidP="00BF05E4"/>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第一条</w:t>
      </w:r>
      <w:r w:rsidRPr="00034C36">
        <w:rPr>
          <w:rFonts w:ascii="仿宋_GB2312" w:eastAsia="仿宋_GB2312" w:hAnsi="仿宋" w:hint="eastAsia"/>
          <w:sz w:val="32"/>
          <w:szCs w:val="32"/>
        </w:rPr>
        <w:t xml:space="preserve"> 为规范管理学院视觉形象识别系统的使用，更好地树立和维护学院形象，制定本办法。</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第二条</w:t>
      </w:r>
      <w:r w:rsidR="000F7D46" w:rsidRPr="00034C36">
        <w:rPr>
          <w:rFonts w:ascii="仿宋_GB2312" w:eastAsia="仿宋_GB2312" w:hAnsi="仿宋" w:hint="eastAsia"/>
          <w:sz w:val="32"/>
          <w:szCs w:val="32"/>
        </w:rPr>
        <w:t xml:space="preserve"> </w:t>
      </w:r>
      <w:r w:rsidRPr="00034C36">
        <w:rPr>
          <w:rFonts w:ascii="仿宋_GB2312" w:eastAsia="仿宋_GB2312" w:hAnsi="仿宋" w:hint="eastAsia"/>
          <w:sz w:val="32"/>
          <w:szCs w:val="32"/>
        </w:rPr>
        <w:t>学院视觉形象识别系统是由代表学院视觉形象的规范标志及其组合变化构成的系统，适用于学院以及各处室、二级学院、教学部、附属单位（以下通称“</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”）的办公用品、事务用品、公文、会务用品、公关用品、环境布置等方面。</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第三条</w:t>
      </w:r>
      <w:r w:rsidRPr="00034C36">
        <w:rPr>
          <w:rFonts w:ascii="仿宋_GB2312" w:eastAsia="仿宋_GB2312" w:hAnsi="仿宋" w:hint="eastAsia"/>
          <w:sz w:val="32"/>
          <w:szCs w:val="32"/>
        </w:rPr>
        <w:t xml:space="preserve"> </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及个人在使用学院视觉形象识别系统时应严格遵守本办法。</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第四条</w:t>
      </w:r>
      <w:r w:rsidR="000F7D46" w:rsidRPr="00034C36">
        <w:rPr>
          <w:rFonts w:ascii="仿宋_GB2312" w:eastAsia="仿宋_GB2312" w:hAnsi="仿宋" w:hint="eastAsia"/>
          <w:sz w:val="32"/>
          <w:szCs w:val="32"/>
        </w:rPr>
        <w:t xml:space="preserve"> </w:t>
      </w:r>
      <w:r w:rsidRPr="00034C36">
        <w:rPr>
          <w:rFonts w:ascii="仿宋_GB2312" w:eastAsia="仿宋_GB2312" w:hAnsi="仿宋" w:hint="eastAsia"/>
          <w:sz w:val="32"/>
          <w:szCs w:val="32"/>
        </w:rPr>
        <w:t>学院视觉形象识别系统分为基础系统及应用系统两大体系。基础系统包括学院标志、标准色、标准字体及组合方式；应用系统是基础系统在办公用品、事务用品、公文、会务用品、公关</w:t>
      </w:r>
      <w:r w:rsidR="00736A8E" w:rsidRPr="00034C36">
        <w:rPr>
          <w:rFonts w:ascii="仿宋_GB2312" w:eastAsia="仿宋_GB2312" w:hAnsi="仿宋" w:hint="eastAsia"/>
          <w:sz w:val="32"/>
          <w:szCs w:val="32"/>
        </w:rPr>
        <w:t>用</w:t>
      </w:r>
      <w:r w:rsidRPr="00034C36">
        <w:rPr>
          <w:rFonts w:ascii="仿宋_GB2312" w:eastAsia="仿宋_GB2312" w:hAnsi="仿宋" w:hint="eastAsia"/>
          <w:sz w:val="32"/>
          <w:szCs w:val="32"/>
        </w:rPr>
        <w:t>品、环境布置等方面衍生使用内容的总和。</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第五条</w:t>
      </w:r>
      <w:r w:rsidRPr="00034C36">
        <w:rPr>
          <w:rFonts w:ascii="仿宋_GB2312" w:eastAsia="仿宋_GB2312" w:hAnsi="仿宋" w:hint="eastAsia"/>
          <w:sz w:val="32"/>
          <w:szCs w:val="32"/>
        </w:rPr>
        <w:t xml:space="preserve"> 学院标志由英文字母CM形图案和数字2000及中英文校名圆形图案组成。</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六</w:t>
      </w:r>
      <w:r w:rsidRPr="00034C36">
        <w:rPr>
          <w:rFonts w:ascii="仿宋_GB2312" w:eastAsia="仿宋_GB2312" w:hAnsi="仿宋" w:hint="eastAsia"/>
          <w:b/>
          <w:sz w:val="32"/>
          <w:szCs w:val="32"/>
        </w:rPr>
        <w:t>条</w:t>
      </w:r>
      <w:r w:rsidR="00543DB9" w:rsidRPr="00034C36">
        <w:rPr>
          <w:rFonts w:ascii="仿宋_GB2312" w:eastAsia="仿宋_GB2312" w:hAnsi="仿宋" w:hint="eastAsia"/>
          <w:sz w:val="32"/>
          <w:szCs w:val="32"/>
        </w:rPr>
        <w:t xml:space="preserve"> </w:t>
      </w:r>
      <w:r w:rsidRPr="00034C36">
        <w:rPr>
          <w:rFonts w:ascii="仿宋_GB2312" w:eastAsia="仿宋_GB2312" w:hAnsi="仿宋" w:hint="eastAsia"/>
          <w:sz w:val="32"/>
          <w:szCs w:val="32"/>
        </w:rPr>
        <w:t>学院标准色是蓝色(CMYK1006350)。</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七</w:t>
      </w:r>
      <w:r w:rsidRPr="00034C36">
        <w:rPr>
          <w:rFonts w:ascii="仿宋_GB2312" w:eastAsia="仿宋_GB2312" w:hAnsi="仿宋" w:hint="eastAsia"/>
          <w:b/>
          <w:sz w:val="32"/>
          <w:szCs w:val="32"/>
        </w:rPr>
        <w:t>条</w:t>
      </w:r>
      <w:r w:rsidR="000F7D46" w:rsidRPr="00034C36">
        <w:rPr>
          <w:rFonts w:ascii="仿宋_GB2312" w:eastAsia="仿宋_GB2312" w:hAnsi="仿宋" w:hint="eastAsia"/>
          <w:sz w:val="32"/>
          <w:szCs w:val="32"/>
        </w:rPr>
        <w:t xml:space="preserve"> </w:t>
      </w:r>
      <w:r w:rsidRPr="00034C36">
        <w:rPr>
          <w:rFonts w:ascii="仿宋_GB2312" w:eastAsia="仿宋_GB2312" w:hAnsi="仿宋" w:hint="eastAsia"/>
          <w:sz w:val="32"/>
          <w:szCs w:val="32"/>
        </w:rPr>
        <w:t>学院校名中文标准字体是毛体</w:t>
      </w:r>
      <w:r w:rsidR="00736A8E" w:rsidRPr="00034C36">
        <w:rPr>
          <w:rFonts w:ascii="仿宋_GB2312" w:eastAsia="仿宋_GB2312" w:hAnsi="仿宋" w:hint="eastAsia"/>
          <w:sz w:val="32"/>
          <w:szCs w:val="32"/>
        </w:rPr>
        <w:t>“</w:t>
      </w:r>
      <w:r w:rsidRPr="00034C36">
        <w:rPr>
          <w:rFonts w:ascii="仿宋_GB2312" w:eastAsia="仿宋_GB2312" w:hAnsi="仿宋" w:hint="eastAsia"/>
          <w:sz w:val="32"/>
          <w:szCs w:val="32"/>
        </w:rPr>
        <w:t>湖南大众传媒职业技术学院</w:t>
      </w:r>
      <w:r w:rsidR="00736A8E" w:rsidRPr="00034C36">
        <w:rPr>
          <w:rFonts w:ascii="仿宋_GB2312" w:eastAsia="仿宋_GB2312" w:hAnsi="仿宋" w:hint="eastAsia"/>
          <w:sz w:val="32"/>
          <w:szCs w:val="32"/>
        </w:rPr>
        <w:t>”</w:t>
      </w:r>
      <w:r w:rsidRPr="00034C36">
        <w:rPr>
          <w:rFonts w:ascii="仿宋_GB2312" w:eastAsia="仿宋_GB2312" w:hAnsi="仿宋" w:hint="eastAsia"/>
          <w:sz w:val="32"/>
          <w:szCs w:val="32"/>
        </w:rPr>
        <w:t>，英文标准字体是英文Georgia字体</w:t>
      </w:r>
      <w:r w:rsidR="00520686" w:rsidRPr="00034C36">
        <w:rPr>
          <w:rFonts w:ascii="仿宋_GB2312" w:eastAsia="仿宋_GB2312" w:hAnsi="仿宋" w:hint="eastAsia"/>
          <w:sz w:val="32"/>
          <w:szCs w:val="32"/>
        </w:rPr>
        <w:t>“Hunan Mass Media Vocational and Technical College”</w:t>
      </w:r>
      <w:r w:rsidRPr="00034C36">
        <w:rPr>
          <w:rFonts w:ascii="仿宋_GB2312" w:eastAsia="仿宋_GB2312" w:hAnsi="仿宋" w:hint="eastAsia"/>
          <w:sz w:val="32"/>
          <w:szCs w:val="32"/>
        </w:rPr>
        <w:t>。</w:t>
      </w:r>
    </w:p>
    <w:p w:rsidR="00BF05E4" w:rsidRPr="00034C36" w:rsidRDefault="00BF05E4"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中文校名与</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中文名称组合使用时，</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中文名标准字体为方正黑体简体。</w:t>
      </w:r>
    </w:p>
    <w:p w:rsidR="00BF05E4" w:rsidRPr="00034C36" w:rsidRDefault="00BF05E4"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示例：</w:t>
      </w:r>
    </w:p>
    <w:p w:rsidR="005368EB" w:rsidRPr="00034C36" w:rsidRDefault="00BF05E4"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 xml:space="preserve"> </w:t>
      </w:r>
      <w:r w:rsidRPr="00034C36">
        <w:rPr>
          <w:rFonts w:ascii="仿宋_GB2312" w:eastAsia="仿宋_GB2312" w:hAnsi="仿宋" w:hint="eastAsia"/>
          <w:noProof/>
          <w:sz w:val="32"/>
          <w:szCs w:val="32"/>
        </w:rPr>
        <w:drawing>
          <wp:inline distT="0" distB="0" distL="0" distR="0">
            <wp:extent cx="3541959" cy="1028985"/>
            <wp:effectExtent l="19050" t="0" r="1341" b="0"/>
            <wp:docPr id="1" name="图片 0" descr="11295670_07341704538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295670_073417045381_2.jpg"/>
                    <pic:cNvPicPr/>
                  </pic:nvPicPr>
                  <pic:blipFill>
                    <a:blip r:embed="rId6" cstate="print"/>
                    <a:stretch>
                      <a:fillRect/>
                    </a:stretch>
                  </pic:blipFill>
                  <pic:spPr>
                    <a:xfrm>
                      <a:off x="0" y="0"/>
                      <a:ext cx="3545610" cy="1030046"/>
                    </a:xfrm>
                    <a:prstGeom prst="rect">
                      <a:avLst/>
                    </a:prstGeom>
                  </pic:spPr>
                </pic:pic>
              </a:graphicData>
            </a:graphic>
          </wp:inline>
        </w:drawing>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八</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w:t>
      </w:r>
      <w:r w:rsidR="00543DB9" w:rsidRPr="00034C36">
        <w:rPr>
          <w:rFonts w:ascii="仿宋_GB2312" w:eastAsia="仿宋_GB2312" w:hAnsi="仿宋" w:hint="eastAsia"/>
          <w:sz w:val="32"/>
          <w:szCs w:val="32"/>
        </w:rPr>
        <w:t>学院</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名称中文标准字体为方正黑体简体，英文标准字体为英文Arial字体。</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九</w:t>
      </w:r>
      <w:r w:rsidRPr="00034C36">
        <w:rPr>
          <w:rFonts w:ascii="仿宋_GB2312" w:eastAsia="仿宋_GB2312" w:hAnsi="仿宋" w:hint="eastAsia"/>
          <w:b/>
          <w:sz w:val="32"/>
          <w:szCs w:val="32"/>
        </w:rPr>
        <w:t>条</w:t>
      </w:r>
      <w:r w:rsidR="000F7D46" w:rsidRPr="00034C36">
        <w:rPr>
          <w:rFonts w:ascii="仿宋_GB2312" w:eastAsia="仿宋_GB2312" w:hAnsi="仿宋" w:hint="eastAsia"/>
          <w:sz w:val="32"/>
          <w:szCs w:val="32"/>
        </w:rPr>
        <w:t xml:space="preserve"> </w:t>
      </w:r>
      <w:r w:rsidRPr="00034C36">
        <w:rPr>
          <w:rFonts w:ascii="仿宋_GB2312" w:eastAsia="仿宋_GB2312" w:hAnsi="仿宋" w:hint="eastAsia"/>
          <w:sz w:val="32"/>
          <w:szCs w:val="32"/>
        </w:rPr>
        <w:t>学院中英文校名组合使用时，应遵守中英文校名组合规范。</w:t>
      </w:r>
    </w:p>
    <w:p w:rsidR="00BF05E4" w:rsidRPr="00034C36" w:rsidRDefault="00543DB9"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BF05E4" w:rsidRPr="00034C36">
        <w:rPr>
          <w:rFonts w:ascii="仿宋_GB2312" w:eastAsia="仿宋_GB2312" w:hAnsi="仿宋" w:hint="eastAsia"/>
          <w:b/>
          <w:sz w:val="32"/>
          <w:szCs w:val="32"/>
        </w:rPr>
        <w:t>条</w:t>
      </w:r>
      <w:r w:rsidR="000F7D46" w:rsidRPr="00034C36">
        <w:rPr>
          <w:rFonts w:ascii="仿宋_GB2312" w:eastAsia="仿宋_GB2312" w:hAnsi="仿宋" w:hint="eastAsia"/>
          <w:b/>
          <w:sz w:val="32"/>
          <w:szCs w:val="32"/>
        </w:rPr>
        <w:t xml:space="preserve"> </w:t>
      </w:r>
      <w:r w:rsidR="00BF05E4" w:rsidRPr="00034C36">
        <w:rPr>
          <w:rFonts w:ascii="仿宋_GB2312" w:eastAsia="仿宋_GB2312" w:hAnsi="仿宋" w:hint="eastAsia"/>
          <w:sz w:val="32"/>
          <w:szCs w:val="32"/>
        </w:rPr>
        <w:t>标志与校名组合使用时，有标志与中文校名组合、标志与英文校名组合以及标志与中英文校名组合三种规范方式，每种方式有其相应的横式及竖式结构，其他组合方式不得使用。</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543DB9" w:rsidRPr="00034C36">
        <w:rPr>
          <w:rFonts w:ascii="仿宋_GB2312" w:eastAsia="仿宋_GB2312" w:hAnsi="仿宋" w:hint="eastAsia"/>
          <w:b/>
          <w:sz w:val="32"/>
          <w:szCs w:val="32"/>
        </w:rPr>
        <w:t>一</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湖南大众传媒职业技术学院标志与</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的名称组合使用时，有标志与中文名称组合、标志与英文名称组合以及标志与中英文名称组合三种规范方式，每种方式有其相应的横式及竖式结构，其他组合方式不得使用。</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543DB9" w:rsidRPr="00034C36">
        <w:rPr>
          <w:rFonts w:ascii="仿宋_GB2312" w:eastAsia="仿宋_GB2312" w:hAnsi="仿宋" w:hint="eastAsia"/>
          <w:b/>
          <w:sz w:val="32"/>
          <w:szCs w:val="32"/>
        </w:rPr>
        <w:t>二</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视觉形象识别应用系统根据实际需要分为以下</w:t>
      </w:r>
      <w:r w:rsidR="000F7D46" w:rsidRPr="00034C36">
        <w:rPr>
          <w:rFonts w:ascii="仿宋_GB2312" w:eastAsia="仿宋_GB2312" w:hAnsi="仿宋" w:hint="eastAsia"/>
          <w:sz w:val="32"/>
          <w:szCs w:val="32"/>
        </w:rPr>
        <w:t>几</w:t>
      </w:r>
      <w:r w:rsidRPr="00034C36">
        <w:rPr>
          <w:rFonts w:ascii="仿宋_GB2312" w:eastAsia="仿宋_GB2312" w:hAnsi="仿宋" w:hint="eastAsia"/>
          <w:sz w:val="32"/>
          <w:szCs w:val="32"/>
        </w:rPr>
        <w:t>类:</w:t>
      </w:r>
    </w:p>
    <w:p w:rsidR="00BF05E4" w:rsidRPr="00034C36" w:rsidRDefault="00736A8E"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1.</w:t>
      </w:r>
      <w:r w:rsidR="00BF05E4" w:rsidRPr="00034C36">
        <w:rPr>
          <w:rFonts w:ascii="仿宋_GB2312" w:eastAsia="仿宋_GB2312" w:hAnsi="仿宋" w:hint="eastAsia"/>
          <w:sz w:val="32"/>
          <w:szCs w:val="32"/>
        </w:rPr>
        <w:t>办公用品类</w:t>
      </w:r>
      <w:r w:rsidR="00543DB9" w:rsidRPr="00034C36">
        <w:rPr>
          <w:rFonts w:ascii="仿宋_GB2312" w:eastAsia="仿宋_GB2312" w:hAnsi="仿宋" w:hint="eastAsia"/>
          <w:sz w:val="32"/>
          <w:szCs w:val="32"/>
        </w:rPr>
        <w:t>，</w:t>
      </w:r>
      <w:r w:rsidR="00BF05E4" w:rsidRPr="00034C36">
        <w:rPr>
          <w:rFonts w:ascii="仿宋_GB2312" w:eastAsia="仿宋_GB2312" w:hAnsi="仿宋" w:hint="eastAsia"/>
          <w:sz w:val="32"/>
          <w:szCs w:val="32"/>
        </w:rPr>
        <w:t>包括:名片、信笺、信封、文件</w:t>
      </w:r>
      <w:r w:rsidR="000F7D46" w:rsidRPr="00034C36">
        <w:rPr>
          <w:rFonts w:ascii="仿宋_GB2312" w:eastAsia="仿宋_GB2312" w:hAnsi="仿宋" w:hint="eastAsia"/>
          <w:sz w:val="32"/>
          <w:szCs w:val="32"/>
        </w:rPr>
        <w:t>档案</w:t>
      </w:r>
      <w:r w:rsidR="00BF05E4" w:rsidRPr="00034C36">
        <w:rPr>
          <w:rFonts w:ascii="仿宋_GB2312" w:eastAsia="仿宋_GB2312" w:hAnsi="仿宋" w:hint="eastAsia"/>
          <w:sz w:val="32"/>
          <w:szCs w:val="32"/>
        </w:rPr>
        <w:t>袋、</w:t>
      </w:r>
      <w:r w:rsidR="00543DB9" w:rsidRPr="00034C36">
        <w:rPr>
          <w:rFonts w:ascii="仿宋_GB2312" w:eastAsia="仿宋_GB2312" w:hAnsi="仿宋" w:hint="eastAsia"/>
          <w:sz w:val="32"/>
          <w:szCs w:val="32"/>
        </w:rPr>
        <w:t>印刷品</w:t>
      </w:r>
      <w:r w:rsidR="00BF05E4" w:rsidRPr="00034C36">
        <w:rPr>
          <w:rFonts w:ascii="仿宋_GB2312" w:eastAsia="仿宋_GB2312" w:hAnsi="仿宋" w:hint="eastAsia"/>
          <w:sz w:val="32"/>
          <w:szCs w:val="32"/>
        </w:rPr>
        <w:t>等。</w:t>
      </w:r>
    </w:p>
    <w:p w:rsidR="00BF05E4" w:rsidRPr="00034C36" w:rsidRDefault="00736A8E"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2.</w:t>
      </w:r>
      <w:r w:rsidR="00BF05E4" w:rsidRPr="00034C36">
        <w:rPr>
          <w:rFonts w:ascii="仿宋_GB2312" w:eastAsia="仿宋_GB2312" w:hAnsi="仿宋" w:hint="eastAsia"/>
          <w:sz w:val="32"/>
          <w:szCs w:val="32"/>
        </w:rPr>
        <w:t>事务用品类</w:t>
      </w:r>
      <w:r w:rsidR="00543DB9" w:rsidRPr="00034C36">
        <w:rPr>
          <w:rFonts w:ascii="仿宋_GB2312" w:eastAsia="仿宋_GB2312" w:hAnsi="仿宋" w:hint="eastAsia"/>
          <w:sz w:val="32"/>
          <w:szCs w:val="32"/>
        </w:rPr>
        <w:t>，</w:t>
      </w:r>
      <w:r w:rsidR="00BF05E4" w:rsidRPr="00034C36">
        <w:rPr>
          <w:rFonts w:ascii="仿宋_GB2312" w:eastAsia="仿宋_GB2312" w:hAnsi="仿宋" w:hint="eastAsia"/>
          <w:sz w:val="32"/>
          <w:szCs w:val="32"/>
        </w:rPr>
        <w:t>包括:</w:t>
      </w:r>
      <w:r w:rsidR="000F7D46" w:rsidRPr="00034C36">
        <w:rPr>
          <w:rFonts w:ascii="仿宋_GB2312" w:eastAsia="仿宋_GB2312" w:hAnsi="仿宋" w:hint="eastAsia"/>
          <w:sz w:val="32"/>
          <w:szCs w:val="32"/>
        </w:rPr>
        <w:t>各类证件（证书）</w:t>
      </w:r>
      <w:r w:rsidR="00BF05E4" w:rsidRPr="00034C36">
        <w:rPr>
          <w:rFonts w:ascii="仿宋_GB2312" w:eastAsia="仿宋_GB2312" w:hAnsi="仿宋" w:hint="eastAsia"/>
          <w:sz w:val="32"/>
          <w:szCs w:val="32"/>
        </w:rPr>
        <w:t>、校园卡、</w:t>
      </w:r>
      <w:r w:rsidR="000F7D46" w:rsidRPr="00034C36">
        <w:rPr>
          <w:rFonts w:ascii="仿宋_GB2312" w:eastAsia="仿宋_GB2312" w:hAnsi="仿宋" w:hint="eastAsia"/>
          <w:sz w:val="32"/>
          <w:szCs w:val="32"/>
        </w:rPr>
        <w:t>录取通知书</w:t>
      </w:r>
      <w:r w:rsidR="00BF05E4" w:rsidRPr="00034C36">
        <w:rPr>
          <w:rFonts w:ascii="仿宋_GB2312" w:eastAsia="仿宋_GB2312" w:hAnsi="仿宋" w:hint="eastAsia"/>
          <w:sz w:val="32"/>
          <w:szCs w:val="32"/>
        </w:rPr>
        <w:t>等。</w:t>
      </w:r>
    </w:p>
    <w:p w:rsidR="00BF05E4" w:rsidRPr="00034C36" w:rsidRDefault="00BF05E4"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3.会务系统类</w:t>
      </w:r>
      <w:r w:rsidR="00543DB9" w:rsidRPr="00034C36">
        <w:rPr>
          <w:rFonts w:ascii="仿宋_GB2312" w:eastAsia="仿宋_GB2312" w:hAnsi="仿宋" w:hint="eastAsia"/>
          <w:sz w:val="32"/>
          <w:szCs w:val="32"/>
        </w:rPr>
        <w:t>，</w:t>
      </w:r>
      <w:r w:rsidRPr="00034C36">
        <w:rPr>
          <w:rFonts w:ascii="仿宋_GB2312" w:eastAsia="仿宋_GB2312" w:hAnsi="仿宋" w:hint="eastAsia"/>
          <w:sz w:val="32"/>
          <w:szCs w:val="32"/>
        </w:rPr>
        <w:t>包括:会议背景板、请柬、证件、桌签等。</w:t>
      </w:r>
    </w:p>
    <w:p w:rsidR="00BF05E4" w:rsidRPr="00034C36" w:rsidRDefault="000F7D46"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4</w:t>
      </w:r>
      <w:r w:rsidR="00736A8E" w:rsidRPr="00034C36">
        <w:rPr>
          <w:rFonts w:ascii="仿宋_GB2312" w:eastAsia="仿宋_GB2312" w:hAnsi="仿宋" w:hint="eastAsia"/>
          <w:sz w:val="32"/>
          <w:szCs w:val="32"/>
        </w:rPr>
        <w:t>.</w:t>
      </w:r>
      <w:r w:rsidR="00BF05E4" w:rsidRPr="00034C36">
        <w:rPr>
          <w:rFonts w:ascii="仿宋_GB2312" w:eastAsia="仿宋_GB2312" w:hAnsi="仿宋" w:hint="eastAsia"/>
          <w:sz w:val="32"/>
          <w:szCs w:val="32"/>
        </w:rPr>
        <w:t>环境系统类</w:t>
      </w:r>
      <w:r w:rsidR="00543DB9" w:rsidRPr="00034C36">
        <w:rPr>
          <w:rFonts w:ascii="仿宋_GB2312" w:eastAsia="仿宋_GB2312" w:hAnsi="仿宋" w:hint="eastAsia"/>
          <w:sz w:val="32"/>
          <w:szCs w:val="32"/>
        </w:rPr>
        <w:t>，</w:t>
      </w:r>
      <w:r w:rsidR="00BF05E4" w:rsidRPr="00034C36">
        <w:rPr>
          <w:rFonts w:ascii="仿宋_GB2312" w:eastAsia="仿宋_GB2312" w:hAnsi="仿宋" w:hint="eastAsia"/>
          <w:sz w:val="32"/>
          <w:szCs w:val="32"/>
        </w:rPr>
        <w:t>包括:校门、道</w:t>
      </w:r>
      <w:r w:rsidR="00543DB9" w:rsidRPr="00034C36">
        <w:rPr>
          <w:rFonts w:ascii="仿宋_GB2312" w:eastAsia="仿宋_GB2312" w:hAnsi="仿宋" w:hint="eastAsia"/>
          <w:sz w:val="32"/>
          <w:szCs w:val="32"/>
        </w:rPr>
        <w:t>路</w:t>
      </w:r>
      <w:r w:rsidR="00BF05E4" w:rsidRPr="00034C36">
        <w:rPr>
          <w:rFonts w:ascii="仿宋_GB2312" w:eastAsia="仿宋_GB2312" w:hAnsi="仿宋" w:hint="eastAsia"/>
          <w:sz w:val="32"/>
          <w:szCs w:val="32"/>
        </w:rPr>
        <w:t>指示牌、楼层分布牌、环境指示牌、门牌、楼层牌、园林</w:t>
      </w:r>
      <w:r w:rsidR="00543DB9" w:rsidRPr="00034C36">
        <w:rPr>
          <w:rFonts w:ascii="仿宋_GB2312" w:eastAsia="仿宋_GB2312" w:hAnsi="仿宋" w:hint="eastAsia"/>
          <w:sz w:val="32"/>
          <w:szCs w:val="32"/>
        </w:rPr>
        <w:t>景观</w:t>
      </w:r>
      <w:r w:rsidR="00BF05E4" w:rsidRPr="00034C36">
        <w:rPr>
          <w:rFonts w:ascii="仿宋_GB2312" w:eastAsia="仿宋_GB2312" w:hAnsi="仿宋" w:hint="eastAsia"/>
          <w:sz w:val="32"/>
          <w:szCs w:val="32"/>
        </w:rPr>
        <w:t>和建筑解说牌等。</w:t>
      </w:r>
    </w:p>
    <w:p w:rsidR="00BF05E4" w:rsidRPr="00034C36" w:rsidRDefault="000F7D46"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5</w:t>
      </w:r>
      <w:r w:rsidR="00BF05E4" w:rsidRPr="00034C36">
        <w:rPr>
          <w:rFonts w:ascii="仿宋_GB2312" w:eastAsia="仿宋_GB2312" w:hAnsi="仿宋" w:hint="eastAsia"/>
          <w:sz w:val="32"/>
          <w:szCs w:val="32"/>
        </w:rPr>
        <w:t>.其他需要使用学院视觉形象识别系统的情形。</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543DB9" w:rsidRPr="00034C36">
        <w:rPr>
          <w:rFonts w:ascii="仿宋_GB2312" w:eastAsia="仿宋_GB2312" w:hAnsi="仿宋" w:hint="eastAsia"/>
          <w:b/>
          <w:sz w:val="32"/>
          <w:szCs w:val="32"/>
        </w:rPr>
        <w:t>三</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w:t>
      </w:r>
      <w:r w:rsidR="00543DB9" w:rsidRPr="00034C36">
        <w:rPr>
          <w:rFonts w:ascii="仿宋_GB2312" w:eastAsia="仿宋_GB2312" w:hAnsi="仿宋" w:hint="eastAsia"/>
          <w:sz w:val="32"/>
          <w:szCs w:val="32"/>
        </w:rPr>
        <w:t>学院党委宣传统战部</w:t>
      </w:r>
      <w:r w:rsidRPr="00034C36">
        <w:rPr>
          <w:rFonts w:ascii="仿宋_GB2312" w:eastAsia="仿宋_GB2312" w:hAnsi="仿宋" w:hint="eastAsia"/>
          <w:sz w:val="32"/>
          <w:szCs w:val="32"/>
        </w:rPr>
        <w:t>为视觉形象识别系统实施和推广工作的</w:t>
      </w:r>
      <w:r w:rsidR="00543DB9" w:rsidRPr="00034C36">
        <w:rPr>
          <w:rFonts w:ascii="仿宋_GB2312" w:eastAsia="仿宋_GB2312" w:hAnsi="仿宋" w:hint="eastAsia"/>
          <w:sz w:val="32"/>
          <w:szCs w:val="32"/>
        </w:rPr>
        <w:t>管理</w:t>
      </w:r>
      <w:r w:rsidRPr="00034C36">
        <w:rPr>
          <w:rFonts w:ascii="仿宋_GB2312" w:eastAsia="仿宋_GB2312" w:hAnsi="仿宋" w:hint="eastAsia"/>
          <w:sz w:val="32"/>
          <w:szCs w:val="32"/>
        </w:rPr>
        <w:t>机构，负责指导全校视觉形象识别系统的规划、审核、授权和监督工作</w:t>
      </w:r>
      <w:r w:rsidR="00543DB9" w:rsidRPr="00034C36">
        <w:rPr>
          <w:rFonts w:ascii="仿宋_GB2312" w:eastAsia="仿宋_GB2312" w:hAnsi="仿宋" w:hint="eastAsia"/>
          <w:sz w:val="32"/>
          <w:szCs w:val="32"/>
        </w:rPr>
        <w:t>，</w:t>
      </w:r>
      <w:r w:rsidRPr="00034C36">
        <w:rPr>
          <w:rFonts w:ascii="仿宋_GB2312" w:eastAsia="仿宋_GB2312" w:hAnsi="仿宋" w:hint="eastAsia"/>
          <w:sz w:val="32"/>
          <w:szCs w:val="32"/>
        </w:rPr>
        <w:t>行使以下职</w:t>
      </w:r>
      <w:r w:rsidR="000F7D46" w:rsidRPr="00034C36">
        <w:rPr>
          <w:rFonts w:ascii="仿宋_GB2312" w:eastAsia="仿宋_GB2312" w:hAnsi="仿宋" w:hint="eastAsia"/>
          <w:sz w:val="32"/>
          <w:szCs w:val="32"/>
        </w:rPr>
        <w:t>责</w:t>
      </w:r>
      <w:r w:rsidRPr="00034C36">
        <w:rPr>
          <w:rFonts w:ascii="仿宋_GB2312" w:eastAsia="仿宋_GB2312" w:hAnsi="仿宋" w:hint="eastAsia"/>
          <w:sz w:val="32"/>
          <w:szCs w:val="32"/>
        </w:rPr>
        <w:t>:</w:t>
      </w:r>
    </w:p>
    <w:p w:rsidR="00BF05E4" w:rsidRPr="00034C36" w:rsidRDefault="00BF05E4"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1.组织设计并不断完善《湖南大众传媒职业技术学院视觉形象识别系统管理手册》(以下简称</w:t>
      </w:r>
      <w:r w:rsidR="00736A8E" w:rsidRPr="00034C36">
        <w:rPr>
          <w:rFonts w:ascii="仿宋_GB2312" w:eastAsia="仿宋_GB2312" w:hAnsi="仿宋" w:hint="eastAsia"/>
          <w:sz w:val="32"/>
          <w:szCs w:val="32"/>
        </w:rPr>
        <w:t>“</w:t>
      </w:r>
      <w:r w:rsidRPr="00034C36">
        <w:rPr>
          <w:rFonts w:ascii="仿宋_GB2312" w:eastAsia="仿宋_GB2312" w:hAnsi="仿宋" w:hint="eastAsia"/>
          <w:sz w:val="32"/>
          <w:szCs w:val="32"/>
        </w:rPr>
        <w:t>《手册》</w:t>
      </w:r>
      <w:r w:rsidR="00736A8E" w:rsidRPr="00034C36">
        <w:rPr>
          <w:rFonts w:ascii="仿宋_GB2312" w:eastAsia="仿宋_GB2312" w:hAnsi="仿宋" w:hint="eastAsia"/>
          <w:sz w:val="32"/>
          <w:szCs w:val="32"/>
        </w:rPr>
        <w:t>”</w:t>
      </w:r>
      <w:r w:rsidRPr="00034C36">
        <w:rPr>
          <w:rFonts w:ascii="仿宋_GB2312" w:eastAsia="仿宋_GB2312" w:hAnsi="仿宋" w:hint="eastAsia"/>
          <w:sz w:val="32"/>
          <w:szCs w:val="32"/>
        </w:rPr>
        <w:t>)，宣传推广并监督落实视觉形象识别系统的使用;</w:t>
      </w:r>
    </w:p>
    <w:p w:rsidR="00BF05E4" w:rsidRPr="00034C36" w:rsidRDefault="00736A8E"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2.</w:t>
      </w:r>
      <w:r w:rsidR="00BF05E4" w:rsidRPr="00034C36">
        <w:rPr>
          <w:rFonts w:ascii="仿宋_GB2312" w:eastAsia="仿宋_GB2312" w:hAnsi="仿宋" w:hint="eastAsia"/>
          <w:sz w:val="32"/>
          <w:szCs w:val="32"/>
        </w:rPr>
        <w:t>制作和管理视觉形象识别系统物品，管理和监督全校</w:t>
      </w:r>
      <w:r w:rsidR="000F7D46" w:rsidRPr="00034C36">
        <w:rPr>
          <w:rFonts w:ascii="仿宋_GB2312" w:eastAsia="仿宋_GB2312" w:hAnsi="仿宋" w:hint="eastAsia"/>
          <w:sz w:val="32"/>
          <w:szCs w:val="32"/>
        </w:rPr>
        <w:t>各部门</w:t>
      </w:r>
      <w:r w:rsidR="00BF05E4" w:rsidRPr="00034C36">
        <w:rPr>
          <w:rFonts w:ascii="仿宋_GB2312" w:eastAsia="仿宋_GB2312" w:hAnsi="仿宋" w:hint="eastAsia"/>
          <w:sz w:val="32"/>
          <w:szCs w:val="32"/>
        </w:rPr>
        <w:t>使用学</w:t>
      </w:r>
      <w:r w:rsidR="000F7D46" w:rsidRPr="00034C36">
        <w:rPr>
          <w:rFonts w:ascii="仿宋_GB2312" w:eastAsia="仿宋_GB2312" w:hAnsi="仿宋" w:hint="eastAsia"/>
          <w:sz w:val="32"/>
          <w:szCs w:val="32"/>
        </w:rPr>
        <w:t>院</w:t>
      </w:r>
      <w:r w:rsidR="00BF05E4" w:rsidRPr="00034C36">
        <w:rPr>
          <w:rFonts w:ascii="仿宋_GB2312" w:eastAsia="仿宋_GB2312" w:hAnsi="仿宋" w:hint="eastAsia"/>
          <w:sz w:val="32"/>
          <w:szCs w:val="32"/>
        </w:rPr>
        <w:t>视觉形象识别系统的行为，维护视觉形象识别系统的统一性，维护学</w:t>
      </w:r>
      <w:r w:rsidR="000F7D46" w:rsidRPr="00034C36">
        <w:rPr>
          <w:rFonts w:ascii="仿宋_GB2312" w:eastAsia="仿宋_GB2312" w:hAnsi="仿宋" w:hint="eastAsia"/>
          <w:sz w:val="32"/>
          <w:szCs w:val="32"/>
        </w:rPr>
        <w:t>院</w:t>
      </w:r>
      <w:r w:rsidR="00BF05E4" w:rsidRPr="00034C36">
        <w:rPr>
          <w:rFonts w:ascii="仿宋_GB2312" w:eastAsia="仿宋_GB2312" w:hAnsi="仿宋" w:hint="eastAsia"/>
          <w:sz w:val="32"/>
          <w:szCs w:val="32"/>
        </w:rPr>
        <w:t>对外形象;</w:t>
      </w:r>
    </w:p>
    <w:p w:rsidR="00BF05E4" w:rsidRPr="00034C36" w:rsidRDefault="00736A8E"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3.</w:t>
      </w:r>
      <w:r w:rsidR="000F7D46" w:rsidRPr="00034C36">
        <w:rPr>
          <w:rFonts w:ascii="仿宋_GB2312" w:eastAsia="仿宋_GB2312" w:hAnsi="仿宋" w:hint="eastAsia"/>
          <w:sz w:val="32"/>
          <w:szCs w:val="32"/>
        </w:rPr>
        <w:t>统筹设计制作学院各类宣传品，代表学院对外授权</w:t>
      </w:r>
      <w:r w:rsidR="00BF05E4" w:rsidRPr="00034C36">
        <w:rPr>
          <w:rFonts w:ascii="仿宋_GB2312" w:eastAsia="仿宋_GB2312" w:hAnsi="仿宋" w:hint="eastAsia"/>
          <w:sz w:val="32"/>
          <w:szCs w:val="32"/>
        </w:rPr>
        <w:t>学</w:t>
      </w:r>
      <w:r w:rsidR="00543DB9" w:rsidRPr="00034C36">
        <w:rPr>
          <w:rFonts w:ascii="仿宋_GB2312" w:eastAsia="仿宋_GB2312" w:hAnsi="仿宋" w:hint="eastAsia"/>
          <w:sz w:val="32"/>
          <w:szCs w:val="32"/>
        </w:rPr>
        <w:t>院</w:t>
      </w:r>
      <w:r w:rsidR="00BF05E4" w:rsidRPr="00034C36">
        <w:rPr>
          <w:rFonts w:ascii="仿宋_GB2312" w:eastAsia="仿宋_GB2312" w:hAnsi="仿宋" w:hint="eastAsia"/>
          <w:sz w:val="32"/>
          <w:szCs w:val="32"/>
        </w:rPr>
        <w:t>宣传品的</w:t>
      </w:r>
      <w:r w:rsidR="000F7D46" w:rsidRPr="00034C36">
        <w:rPr>
          <w:rFonts w:ascii="仿宋_GB2312" w:eastAsia="仿宋_GB2312" w:hAnsi="仿宋" w:hint="eastAsia"/>
          <w:sz w:val="32"/>
          <w:szCs w:val="32"/>
        </w:rPr>
        <w:t>市场开发与经营</w:t>
      </w:r>
      <w:r w:rsidR="00BF05E4" w:rsidRPr="00034C36">
        <w:rPr>
          <w:rFonts w:ascii="仿宋_GB2312" w:eastAsia="仿宋_GB2312" w:hAnsi="仿宋" w:hint="eastAsia"/>
          <w:sz w:val="32"/>
          <w:szCs w:val="32"/>
        </w:rPr>
        <w:t>;</w:t>
      </w:r>
    </w:p>
    <w:p w:rsidR="00BF05E4" w:rsidRPr="00034C36" w:rsidRDefault="00736A8E"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4.</w:t>
      </w:r>
      <w:r w:rsidR="00BF05E4" w:rsidRPr="00034C36">
        <w:rPr>
          <w:rFonts w:ascii="仿宋_GB2312" w:eastAsia="仿宋_GB2312" w:hAnsi="仿宋" w:hint="eastAsia"/>
          <w:sz w:val="32"/>
          <w:szCs w:val="32"/>
        </w:rPr>
        <w:t>负责视觉形象识别系统的保护和维权，监督并纠正</w:t>
      </w:r>
      <w:r w:rsidR="00543DB9" w:rsidRPr="00034C36">
        <w:rPr>
          <w:rFonts w:ascii="仿宋_GB2312" w:eastAsia="仿宋_GB2312" w:hAnsi="仿宋" w:hint="eastAsia"/>
          <w:sz w:val="32"/>
          <w:szCs w:val="32"/>
        </w:rPr>
        <w:t>不当</w:t>
      </w:r>
      <w:r w:rsidR="00BF05E4" w:rsidRPr="00034C36">
        <w:rPr>
          <w:rFonts w:ascii="仿宋_GB2312" w:eastAsia="仿宋_GB2312" w:hAnsi="仿宋" w:hint="eastAsia"/>
          <w:sz w:val="32"/>
          <w:szCs w:val="32"/>
        </w:rPr>
        <w:t>使用视觉形象识别系统的行为;</w:t>
      </w:r>
    </w:p>
    <w:p w:rsidR="00BF05E4" w:rsidRPr="00034C36" w:rsidRDefault="00736A8E"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5.</w:t>
      </w:r>
      <w:r w:rsidR="00BF05E4" w:rsidRPr="00034C36">
        <w:rPr>
          <w:rFonts w:ascii="仿宋_GB2312" w:eastAsia="仿宋_GB2312" w:hAnsi="仿宋" w:hint="eastAsia"/>
          <w:sz w:val="32"/>
          <w:szCs w:val="32"/>
        </w:rPr>
        <w:t>审核和管理</w:t>
      </w:r>
      <w:r w:rsidR="000F7D46" w:rsidRPr="00034C36">
        <w:rPr>
          <w:rFonts w:ascii="仿宋_GB2312" w:eastAsia="仿宋_GB2312" w:hAnsi="仿宋" w:hint="eastAsia"/>
          <w:sz w:val="32"/>
          <w:szCs w:val="32"/>
        </w:rPr>
        <w:t>各部门的中英文标准名称及简称</w:t>
      </w:r>
      <w:r w:rsidR="00BF05E4" w:rsidRPr="00034C36">
        <w:rPr>
          <w:rFonts w:ascii="仿宋_GB2312" w:eastAsia="仿宋_GB2312" w:hAnsi="仿宋" w:hint="eastAsia"/>
          <w:sz w:val="32"/>
          <w:szCs w:val="32"/>
        </w:rPr>
        <w:t>;</w:t>
      </w:r>
    </w:p>
    <w:p w:rsidR="00BF05E4" w:rsidRPr="00034C36" w:rsidRDefault="00BF05E4" w:rsidP="00034C36">
      <w:pPr>
        <w:ind w:firstLineChars="200" w:firstLine="640"/>
        <w:rPr>
          <w:rFonts w:ascii="仿宋_GB2312" w:eastAsia="仿宋_GB2312" w:hAnsi="仿宋"/>
          <w:sz w:val="32"/>
          <w:szCs w:val="32"/>
        </w:rPr>
      </w:pPr>
      <w:r w:rsidRPr="00034C36">
        <w:rPr>
          <w:rFonts w:ascii="仿宋_GB2312" w:eastAsia="仿宋_GB2312" w:hAnsi="仿宋" w:hint="eastAsia"/>
          <w:sz w:val="32"/>
          <w:szCs w:val="32"/>
        </w:rPr>
        <w:t>6.统筹协调校园网形象建设、校园景观设计工作。</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543DB9" w:rsidRPr="00034C36">
        <w:rPr>
          <w:rFonts w:ascii="仿宋_GB2312" w:eastAsia="仿宋_GB2312" w:hAnsi="仿宋" w:hint="eastAsia"/>
          <w:b/>
          <w:sz w:val="32"/>
          <w:szCs w:val="32"/>
        </w:rPr>
        <w:t>四</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负责人为本</w:t>
      </w:r>
      <w:r w:rsidR="000F7D46" w:rsidRPr="00034C36">
        <w:rPr>
          <w:rFonts w:ascii="仿宋_GB2312" w:eastAsia="仿宋_GB2312" w:hAnsi="仿宋" w:hint="eastAsia"/>
          <w:sz w:val="32"/>
          <w:szCs w:val="32"/>
        </w:rPr>
        <w:t>部门</w:t>
      </w:r>
      <w:r w:rsidRPr="00034C36">
        <w:rPr>
          <w:rFonts w:ascii="仿宋_GB2312" w:eastAsia="仿宋_GB2312" w:hAnsi="仿宋" w:hint="eastAsia"/>
          <w:sz w:val="32"/>
          <w:szCs w:val="32"/>
        </w:rPr>
        <w:t>贯彻落实学</w:t>
      </w:r>
      <w:r w:rsidR="00736A8E" w:rsidRPr="00034C36">
        <w:rPr>
          <w:rFonts w:ascii="仿宋_GB2312" w:eastAsia="仿宋_GB2312" w:hAnsi="仿宋" w:hint="eastAsia"/>
          <w:sz w:val="32"/>
          <w:szCs w:val="32"/>
        </w:rPr>
        <w:t>院</w:t>
      </w:r>
      <w:r w:rsidRPr="00034C36">
        <w:rPr>
          <w:rFonts w:ascii="仿宋_GB2312" w:eastAsia="仿宋_GB2312" w:hAnsi="仿宋" w:hint="eastAsia"/>
          <w:sz w:val="32"/>
          <w:szCs w:val="32"/>
        </w:rPr>
        <w:t>视觉形象识别系统的责任人，负责视觉形象识别系统在本</w:t>
      </w:r>
      <w:r w:rsidR="000F7D46" w:rsidRPr="00034C36">
        <w:rPr>
          <w:rFonts w:ascii="仿宋_GB2312" w:eastAsia="仿宋_GB2312" w:hAnsi="仿宋" w:hint="eastAsia"/>
          <w:sz w:val="32"/>
          <w:szCs w:val="32"/>
        </w:rPr>
        <w:t>部门</w:t>
      </w:r>
      <w:r w:rsidRPr="00034C36">
        <w:rPr>
          <w:rFonts w:ascii="仿宋_GB2312" w:eastAsia="仿宋_GB2312" w:hAnsi="仿宋" w:hint="eastAsia"/>
          <w:sz w:val="32"/>
          <w:szCs w:val="32"/>
        </w:rPr>
        <w:t>的实施与推广。</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543DB9" w:rsidRPr="00034C36">
        <w:rPr>
          <w:rFonts w:ascii="仿宋_GB2312" w:eastAsia="仿宋_GB2312" w:hAnsi="仿宋" w:hint="eastAsia"/>
          <w:b/>
          <w:sz w:val="32"/>
          <w:szCs w:val="32"/>
        </w:rPr>
        <w:t>五</w:t>
      </w:r>
      <w:r w:rsidRPr="00034C36">
        <w:rPr>
          <w:rFonts w:ascii="仿宋_GB2312" w:eastAsia="仿宋_GB2312" w:hAnsi="仿宋" w:hint="eastAsia"/>
          <w:b/>
          <w:sz w:val="32"/>
          <w:szCs w:val="32"/>
        </w:rPr>
        <w:t>条</w:t>
      </w:r>
      <w:r w:rsidR="000F7D46" w:rsidRPr="00034C36">
        <w:rPr>
          <w:rFonts w:ascii="仿宋_GB2312" w:eastAsia="仿宋_GB2312" w:hAnsi="仿宋" w:hint="eastAsia"/>
          <w:sz w:val="32"/>
          <w:szCs w:val="32"/>
        </w:rPr>
        <w:t xml:space="preserve"> </w:t>
      </w:r>
      <w:r w:rsidRPr="00034C36">
        <w:rPr>
          <w:rFonts w:ascii="仿宋_GB2312" w:eastAsia="仿宋_GB2312" w:hAnsi="仿宋" w:hint="eastAsia"/>
          <w:sz w:val="32"/>
          <w:szCs w:val="32"/>
        </w:rPr>
        <w:t>学院视觉形象识别系统的使用应严格按照《手册》的要求进行，任何</w:t>
      </w:r>
      <w:r w:rsidR="000F7D46" w:rsidRPr="00034C36">
        <w:rPr>
          <w:rFonts w:ascii="仿宋_GB2312" w:eastAsia="仿宋_GB2312" w:hAnsi="仿宋" w:hint="eastAsia"/>
          <w:sz w:val="32"/>
          <w:szCs w:val="32"/>
        </w:rPr>
        <w:t>部门</w:t>
      </w:r>
      <w:r w:rsidRPr="00034C36">
        <w:rPr>
          <w:rFonts w:ascii="仿宋_GB2312" w:eastAsia="仿宋_GB2312" w:hAnsi="仿宋" w:hint="eastAsia"/>
          <w:sz w:val="32"/>
          <w:szCs w:val="32"/>
        </w:rPr>
        <w:t>和个人不得擅自修改、变动、增减学</w:t>
      </w:r>
      <w:r w:rsidR="000F7D46" w:rsidRPr="00034C36">
        <w:rPr>
          <w:rFonts w:ascii="仿宋_GB2312" w:eastAsia="仿宋_GB2312" w:hAnsi="仿宋" w:hint="eastAsia"/>
          <w:sz w:val="32"/>
          <w:szCs w:val="32"/>
        </w:rPr>
        <w:t>院</w:t>
      </w:r>
      <w:r w:rsidRPr="00034C36">
        <w:rPr>
          <w:rFonts w:ascii="仿宋_GB2312" w:eastAsia="仿宋_GB2312" w:hAnsi="仿宋" w:hint="eastAsia"/>
          <w:sz w:val="32"/>
          <w:szCs w:val="32"/>
        </w:rPr>
        <w:t>标志、标准色、标准字体及组合方式。</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第十</w:t>
      </w:r>
      <w:r w:rsidR="00543DB9" w:rsidRPr="00034C36">
        <w:rPr>
          <w:rFonts w:ascii="仿宋_GB2312" w:eastAsia="仿宋_GB2312" w:hAnsi="仿宋" w:hint="eastAsia"/>
          <w:b/>
          <w:sz w:val="32"/>
          <w:szCs w:val="32"/>
        </w:rPr>
        <w:t>六</w:t>
      </w:r>
      <w:r w:rsidRPr="00034C36">
        <w:rPr>
          <w:rFonts w:ascii="仿宋_GB2312" w:eastAsia="仿宋_GB2312" w:hAnsi="仿宋" w:hint="eastAsia"/>
          <w:b/>
          <w:sz w:val="32"/>
          <w:szCs w:val="32"/>
        </w:rPr>
        <w:t>条</w:t>
      </w:r>
      <w:r w:rsidR="00543DB9" w:rsidRPr="00034C36">
        <w:rPr>
          <w:rFonts w:ascii="仿宋_GB2312" w:eastAsia="仿宋_GB2312" w:hAnsi="仿宋" w:hint="eastAsia"/>
          <w:sz w:val="32"/>
          <w:szCs w:val="32"/>
        </w:rPr>
        <w:t xml:space="preserve">  除学院附属</w:t>
      </w:r>
      <w:r w:rsidR="000F7D46" w:rsidRPr="00034C36">
        <w:rPr>
          <w:rFonts w:ascii="仿宋_GB2312" w:eastAsia="仿宋_GB2312" w:hAnsi="仿宋" w:hint="eastAsia"/>
          <w:sz w:val="32"/>
          <w:szCs w:val="32"/>
        </w:rPr>
        <w:t>小学（</w:t>
      </w:r>
      <w:r w:rsidR="00543DB9" w:rsidRPr="00034C36">
        <w:rPr>
          <w:rFonts w:ascii="仿宋_GB2312" w:eastAsia="仿宋_GB2312" w:hAnsi="仿宋" w:hint="eastAsia"/>
          <w:sz w:val="32"/>
          <w:szCs w:val="32"/>
        </w:rPr>
        <w:t>星沙实验小学</w:t>
      </w:r>
      <w:r w:rsidR="000F7D46" w:rsidRPr="00034C36">
        <w:rPr>
          <w:rFonts w:ascii="仿宋_GB2312" w:eastAsia="仿宋_GB2312" w:hAnsi="仿宋" w:hint="eastAsia"/>
          <w:sz w:val="32"/>
          <w:szCs w:val="32"/>
        </w:rPr>
        <w:t>）</w:t>
      </w:r>
      <w:r w:rsidR="00543DB9" w:rsidRPr="00034C36">
        <w:rPr>
          <w:rFonts w:ascii="仿宋_GB2312" w:eastAsia="仿宋_GB2312" w:hAnsi="仿宋" w:hint="eastAsia"/>
          <w:sz w:val="32"/>
          <w:szCs w:val="32"/>
        </w:rPr>
        <w:t>外，</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不得</w:t>
      </w:r>
      <w:r w:rsidR="000F7D46" w:rsidRPr="00034C36">
        <w:rPr>
          <w:rFonts w:ascii="仿宋_GB2312" w:eastAsia="仿宋_GB2312" w:hAnsi="仿宋" w:hint="eastAsia"/>
          <w:sz w:val="32"/>
          <w:szCs w:val="32"/>
        </w:rPr>
        <w:t>另行</w:t>
      </w:r>
      <w:r w:rsidRPr="00034C36">
        <w:rPr>
          <w:rFonts w:ascii="仿宋_GB2312" w:eastAsia="仿宋_GB2312" w:hAnsi="仿宋" w:hint="eastAsia"/>
          <w:sz w:val="32"/>
          <w:szCs w:val="32"/>
        </w:rPr>
        <w:t>设计</w:t>
      </w:r>
      <w:r w:rsidR="00543DB9" w:rsidRPr="00034C36">
        <w:rPr>
          <w:rFonts w:ascii="仿宋_GB2312" w:eastAsia="仿宋_GB2312" w:hAnsi="仿宋" w:hint="eastAsia"/>
          <w:sz w:val="32"/>
          <w:szCs w:val="32"/>
        </w:rPr>
        <w:t>和使用</w:t>
      </w:r>
      <w:r w:rsidRPr="00034C36">
        <w:rPr>
          <w:rFonts w:ascii="仿宋_GB2312" w:eastAsia="仿宋_GB2312" w:hAnsi="仿宋" w:hint="eastAsia"/>
          <w:sz w:val="32"/>
          <w:szCs w:val="32"/>
        </w:rPr>
        <w:t>本</w:t>
      </w:r>
      <w:r w:rsidR="000F7D46" w:rsidRPr="00034C36">
        <w:rPr>
          <w:rFonts w:ascii="仿宋_GB2312" w:eastAsia="仿宋_GB2312" w:hAnsi="仿宋" w:hint="eastAsia"/>
          <w:sz w:val="32"/>
          <w:szCs w:val="32"/>
        </w:rPr>
        <w:t>部门</w:t>
      </w:r>
      <w:r w:rsidRPr="00034C36">
        <w:rPr>
          <w:rFonts w:ascii="仿宋_GB2312" w:eastAsia="仿宋_GB2312" w:hAnsi="仿宋" w:hint="eastAsia"/>
          <w:sz w:val="32"/>
          <w:szCs w:val="32"/>
        </w:rPr>
        <w:t>标志。以学</w:t>
      </w:r>
      <w:r w:rsidR="00543DB9" w:rsidRPr="00034C36">
        <w:rPr>
          <w:rFonts w:ascii="仿宋_GB2312" w:eastAsia="仿宋_GB2312" w:hAnsi="仿宋" w:hint="eastAsia"/>
          <w:sz w:val="32"/>
          <w:szCs w:val="32"/>
        </w:rPr>
        <w:t>院</w:t>
      </w:r>
      <w:r w:rsidRPr="00034C36">
        <w:rPr>
          <w:rFonts w:ascii="仿宋_GB2312" w:eastAsia="仿宋_GB2312" w:hAnsi="仿宋" w:hint="eastAsia"/>
          <w:sz w:val="32"/>
          <w:szCs w:val="32"/>
        </w:rPr>
        <w:t>名义</w:t>
      </w:r>
      <w:r w:rsidR="00543DB9" w:rsidRPr="00034C36">
        <w:rPr>
          <w:rFonts w:ascii="仿宋_GB2312" w:eastAsia="仿宋_GB2312" w:hAnsi="仿宋" w:hint="eastAsia"/>
          <w:sz w:val="32"/>
          <w:szCs w:val="32"/>
        </w:rPr>
        <w:t>或部门名义</w:t>
      </w:r>
      <w:r w:rsidRPr="00034C36">
        <w:rPr>
          <w:rFonts w:ascii="仿宋_GB2312" w:eastAsia="仿宋_GB2312" w:hAnsi="仿宋" w:hint="eastAsia"/>
          <w:sz w:val="32"/>
          <w:szCs w:val="32"/>
        </w:rPr>
        <w:t>举办</w:t>
      </w:r>
      <w:r w:rsidR="00543DB9" w:rsidRPr="00034C36">
        <w:rPr>
          <w:rFonts w:ascii="仿宋_GB2312" w:eastAsia="仿宋_GB2312" w:hAnsi="仿宋" w:hint="eastAsia"/>
          <w:sz w:val="32"/>
          <w:szCs w:val="32"/>
        </w:rPr>
        <w:t>的</w:t>
      </w:r>
      <w:r w:rsidRPr="00034C36">
        <w:rPr>
          <w:rFonts w:ascii="仿宋_GB2312" w:eastAsia="仿宋_GB2312" w:hAnsi="仿宋" w:hint="eastAsia"/>
          <w:sz w:val="32"/>
          <w:szCs w:val="32"/>
        </w:rPr>
        <w:t>活动或会议时，应当使用学</w:t>
      </w:r>
      <w:r w:rsidR="00543DB9" w:rsidRPr="00034C36">
        <w:rPr>
          <w:rFonts w:ascii="仿宋_GB2312" w:eastAsia="仿宋_GB2312" w:hAnsi="仿宋" w:hint="eastAsia"/>
          <w:sz w:val="32"/>
          <w:szCs w:val="32"/>
        </w:rPr>
        <w:t>院</w:t>
      </w:r>
      <w:r w:rsidRPr="00034C36">
        <w:rPr>
          <w:rFonts w:ascii="仿宋_GB2312" w:eastAsia="仿宋_GB2312" w:hAnsi="仿宋" w:hint="eastAsia"/>
          <w:sz w:val="32"/>
          <w:szCs w:val="32"/>
        </w:rPr>
        <w:t>视觉形象识别系统。</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十七</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以经营为目的，使用学院校名或标志，应当向</w:t>
      </w:r>
      <w:r w:rsidR="00543DB9" w:rsidRPr="00034C36">
        <w:rPr>
          <w:rFonts w:ascii="仿宋_GB2312" w:eastAsia="仿宋_GB2312" w:hAnsi="仿宋" w:hint="eastAsia"/>
          <w:sz w:val="32"/>
          <w:szCs w:val="32"/>
        </w:rPr>
        <w:t>学院</w:t>
      </w:r>
      <w:r w:rsidRPr="00034C36">
        <w:rPr>
          <w:rFonts w:ascii="仿宋_GB2312" w:eastAsia="仿宋_GB2312" w:hAnsi="仿宋" w:hint="eastAsia"/>
          <w:sz w:val="32"/>
          <w:szCs w:val="32"/>
        </w:rPr>
        <w:t>申请学院视觉形象识别系统的使用许可。</w:t>
      </w:r>
      <w:r w:rsidR="000F7D46" w:rsidRPr="00034C36">
        <w:rPr>
          <w:rFonts w:ascii="仿宋_GB2312" w:eastAsia="仿宋_GB2312" w:hAnsi="仿宋" w:hint="eastAsia"/>
          <w:sz w:val="32"/>
          <w:szCs w:val="32"/>
        </w:rPr>
        <w:t>获得</w:t>
      </w:r>
      <w:r w:rsidRPr="00034C36">
        <w:rPr>
          <w:rFonts w:ascii="仿宋_GB2312" w:eastAsia="仿宋_GB2312" w:hAnsi="仿宋" w:hint="eastAsia"/>
          <w:sz w:val="32"/>
          <w:szCs w:val="32"/>
        </w:rPr>
        <w:t>使用许可之前，任何单位和个人均无权生产、制作和销售载有学院校名或标志的商品。</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和个人均无权向其他单位和个人进行授权。</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十八</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w:t>
      </w:r>
      <w:r w:rsidR="000F7D46" w:rsidRPr="00034C36">
        <w:rPr>
          <w:rFonts w:ascii="仿宋_GB2312" w:eastAsia="仿宋_GB2312" w:hAnsi="仿宋" w:hint="eastAsia"/>
          <w:sz w:val="32"/>
          <w:szCs w:val="32"/>
        </w:rPr>
        <w:t>各部门</w:t>
      </w:r>
      <w:r w:rsidRPr="00034C36">
        <w:rPr>
          <w:rFonts w:ascii="仿宋_GB2312" w:eastAsia="仿宋_GB2312" w:hAnsi="仿宋" w:hint="eastAsia"/>
          <w:sz w:val="32"/>
          <w:szCs w:val="32"/>
        </w:rPr>
        <w:t>在制作《手册》中有示例的物品时，应当遵守《手册》的规定，符合《手册》所要求的规格和材质。在应用学</w:t>
      </w:r>
      <w:r w:rsidR="00543DB9" w:rsidRPr="00034C36">
        <w:rPr>
          <w:rFonts w:ascii="仿宋_GB2312" w:eastAsia="仿宋_GB2312" w:hAnsi="仿宋" w:hint="eastAsia"/>
          <w:sz w:val="32"/>
          <w:szCs w:val="32"/>
        </w:rPr>
        <w:t>院</w:t>
      </w:r>
      <w:r w:rsidRPr="00034C36">
        <w:rPr>
          <w:rFonts w:ascii="仿宋_GB2312" w:eastAsia="仿宋_GB2312" w:hAnsi="仿宋" w:hint="eastAsia"/>
          <w:sz w:val="32"/>
          <w:szCs w:val="32"/>
        </w:rPr>
        <w:t>视觉形象识别系统、但《手册》中没有示例的，应当遵守《手册》基础系统的规定，并报</w:t>
      </w:r>
      <w:r w:rsidR="00543DB9" w:rsidRPr="00034C36">
        <w:rPr>
          <w:rFonts w:ascii="仿宋_GB2312" w:eastAsia="仿宋_GB2312" w:hAnsi="仿宋" w:hint="eastAsia"/>
          <w:sz w:val="32"/>
          <w:szCs w:val="32"/>
        </w:rPr>
        <w:t>学院宣传统战部</w:t>
      </w:r>
      <w:r w:rsidRPr="00034C36">
        <w:rPr>
          <w:rFonts w:ascii="仿宋_GB2312" w:eastAsia="仿宋_GB2312" w:hAnsi="仿宋" w:hint="eastAsia"/>
          <w:sz w:val="32"/>
          <w:szCs w:val="32"/>
        </w:rPr>
        <w:t>审核批准后，方可制作使用。</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w:t>
      </w:r>
      <w:r w:rsidR="00543DB9" w:rsidRPr="00034C36">
        <w:rPr>
          <w:rFonts w:ascii="仿宋_GB2312" w:eastAsia="仿宋_GB2312" w:hAnsi="仿宋" w:hint="eastAsia"/>
          <w:b/>
          <w:sz w:val="32"/>
          <w:szCs w:val="32"/>
        </w:rPr>
        <w:t>十九</w:t>
      </w:r>
      <w:r w:rsidRPr="00034C36">
        <w:rPr>
          <w:rFonts w:ascii="仿宋_GB2312" w:eastAsia="仿宋_GB2312" w:hAnsi="仿宋" w:hint="eastAsia"/>
          <w:b/>
          <w:sz w:val="32"/>
          <w:szCs w:val="32"/>
        </w:rPr>
        <w:t>条</w:t>
      </w:r>
      <w:r w:rsidR="00736A8E" w:rsidRPr="00034C36">
        <w:rPr>
          <w:rFonts w:ascii="仿宋_GB2312" w:eastAsia="仿宋_GB2312" w:hAnsi="仿宋" w:hint="eastAsia"/>
          <w:b/>
          <w:sz w:val="32"/>
          <w:szCs w:val="32"/>
        </w:rPr>
        <w:t xml:space="preserve"> </w:t>
      </w:r>
      <w:r w:rsidR="000F7D46" w:rsidRPr="00034C36">
        <w:rPr>
          <w:rFonts w:ascii="仿宋_GB2312" w:eastAsia="仿宋_GB2312" w:hAnsi="仿宋" w:hint="eastAsia"/>
          <w:sz w:val="32"/>
          <w:szCs w:val="32"/>
        </w:rPr>
        <w:t>学生组织及学生社团设计和使用其视觉形象识别系统，由共青团湖南大众传媒职业技术学院委员会负责指导、管理和监督。</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第二十条</w:t>
      </w:r>
      <w:r w:rsidR="000F7D46" w:rsidRPr="00034C36">
        <w:rPr>
          <w:rFonts w:ascii="仿宋_GB2312" w:eastAsia="仿宋_GB2312" w:hAnsi="仿宋" w:hint="eastAsia"/>
          <w:b/>
          <w:sz w:val="32"/>
          <w:szCs w:val="32"/>
        </w:rPr>
        <w:t xml:space="preserve"> </w:t>
      </w:r>
      <w:r w:rsidR="000F7D46" w:rsidRPr="00034C36">
        <w:rPr>
          <w:rFonts w:ascii="仿宋_GB2312" w:eastAsia="仿宋_GB2312" w:hAnsi="仿宋" w:hint="eastAsia"/>
          <w:sz w:val="32"/>
          <w:szCs w:val="32"/>
        </w:rPr>
        <w:t>学院将采取相关措施对任何单位和个人未经授权非法使用学院视觉形象识别系统和各部门违反本办法规定的行为进行追究。</w:t>
      </w:r>
    </w:p>
    <w:p w:rsidR="00BF05E4"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第二十</w:t>
      </w:r>
      <w:r w:rsidR="000F7D46" w:rsidRPr="00034C36">
        <w:rPr>
          <w:rFonts w:ascii="仿宋_GB2312" w:eastAsia="仿宋_GB2312" w:hAnsi="仿宋" w:hint="eastAsia"/>
          <w:b/>
          <w:sz w:val="32"/>
          <w:szCs w:val="32"/>
        </w:rPr>
        <w:t>一</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本办法</w:t>
      </w:r>
      <w:r w:rsidR="00736A8E" w:rsidRPr="00034C36">
        <w:rPr>
          <w:rFonts w:ascii="仿宋_GB2312" w:eastAsia="仿宋_GB2312" w:hAnsi="仿宋" w:hint="eastAsia"/>
          <w:sz w:val="32"/>
          <w:szCs w:val="32"/>
        </w:rPr>
        <w:t>由</w:t>
      </w:r>
      <w:r w:rsidRPr="00034C36">
        <w:rPr>
          <w:rFonts w:ascii="仿宋_GB2312" w:eastAsia="仿宋_GB2312" w:hAnsi="仿宋" w:hint="eastAsia"/>
          <w:sz w:val="32"/>
          <w:szCs w:val="32"/>
        </w:rPr>
        <w:t>学院党委宣传统战部负责解释。</w:t>
      </w:r>
    </w:p>
    <w:p w:rsidR="000505A5" w:rsidRPr="00034C36" w:rsidRDefault="00BF05E4" w:rsidP="00034C36">
      <w:pPr>
        <w:ind w:firstLineChars="200" w:firstLine="643"/>
        <w:rPr>
          <w:rFonts w:ascii="仿宋_GB2312" w:eastAsia="仿宋_GB2312" w:hAnsi="仿宋"/>
          <w:sz w:val="32"/>
          <w:szCs w:val="32"/>
        </w:rPr>
      </w:pPr>
      <w:r w:rsidRPr="00034C36">
        <w:rPr>
          <w:rFonts w:ascii="仿宋_GB2312" w:eastAsia="仿宋_GB2312" w:hAnsi="仿宋" w:hint="eastAsia"/>
          <w:b/>
          <w:sz w:val="32"/>
          <w:szCs w:val="32"/>
        </w:rPr>
        <w:t>第二十</w:t>
      </w:r>
      <w:r w:rsidR="000F7D46" w:rsidRPr="00034C36">
        <w:rPr>
          <w:rFonts w:ascii="仿宋_GB2312" w:eastAsia="仿宋_GB2312" w:hAnsi="仿宋" w:hint="eastAsia"/>
          <w:b/>
          <w:sz w:val="32"/>
          <w:szCs w:val="32"/>
        </w:rPr>
        <w:t>二</w:t>
      </w:r>
      <w:r w:rsidRPr="00034C36">
        <w:rPr>
          <w:rFonts w:ascii="仿宋_GB2312" w:eastAsia="仿宋_GB2312" w:hAnsi="仿宋" w:hint="eastAsia"/>
          <w:b/>
          <w:sz w:val="32"/>
          <w:szCs w:val="32"/>
        </w:rPr>
        <w:t>条</w:t>
      </w:r>
      <w:r w:rsidRPr="00034C36">
        <w:rPr>
          <w:rFonts w:ascii="仿宋_GB2312" w:eastAsia="仿宋_GB2312" w:hAnsi="仿宋" w:hint="eastAsia"/>
          <w:sz w:val="32"/>
          <w:szCs w:val="32"/>
        </w:rPr>
        <w:t xml:space="preserve"> 本办法自颁布之日起施行。</w:t>
      </w:r>
    </w:p>
    <w:sectPr w:rsidR="000505A5" w:rsidRPr="00034C36" w:rsidSect="000505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7D52" w:rsidRDefault="00A77D52" w:rsidP="000F7D46">
      <w:r>
        <w:separator/>
      </w:r>
    </w:p>
  </w:endnote>
  <w:endnote w:type="continuationSeparator" w:id="1">
    <w:p w:rsidR="00A77D52" w:rsidRDefault="00A77D52" w:rsidP="000F7D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7D52" w:rsidRDefault="00A77D52" w:rsidP="000F7D46">
      <w:r>
        <w:separator/>
      </w:r>
    </w:p>
  </w:footnote>
  <w:footnote w:type="continuationSeparator" w:id="1">
    <w:p w:rsidR="00A77D52" w:rsidRDefault="00A77D52" w:rsidP="000F7D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05E4"/>
    <w:rsid w:val="00002643"/>
    <w:rsid w:val="000050B4"/>
    <w:rsid w:val="00006187"/>
    <w:rsid w:val="000064AE"/>
    <w:rsid w:val="00007A0A"/>
    <w:rsid w:val="00012092"/>
    <w:rsid w:val="000121E2"/>
    <w:rsid w:val="00013B99"/>
    <w:rsid w:val="00014745"/>
    <w:rsid w:val="00017167"/>
    <w:rsid w:val="00020B64"/>
    <w:rsid w:val="00021F0A"/>
    <w:rsid w:val="000228AC"/>
    <w:rsid w:val="00022A2A"/>
    <w:rsid w:val="00027797"/>
    <w:rsid w:val="0002780C"/>
    <w:rsid w:val="00027D16"/>
    <w:rsid w:val="0003056A"/>
    <w:rsid w:val="00032E2A"/>
    <w:rsid w:val="00034C36"/>
    <w:rsid w:val="00037EA7"/>
    <w:rsid w:val="0004049B"/>
    <w:rsid w:val="000408D9"/>
    <w:rsid w:val="00042FC3"/>
    <w:rsid w:val="0004597E"/>
    <w:rsid w:val="000505A5"/>
    <w:rsid w:val="0005110B"/>
    <w:rsid w:val="00052239"/>
    <w:rsid w:val="00060CB9"/>
    <w:rsid w:val="0006229B"/>
    <w:rsid w:val="0006298A"/>
    <w:rsid w:val="000657B5"/>
    <w:rsid w:val="00071F9F"/>
    <w:rsid w:val="00074364"/>
    <w:rsid w:val="0007494A"/>
    <w:rsid w:val="00082053"/>
    <w:rsid w:val="00087E83"/>
    <w:rsid w:val="00090F30"/>
    <w:rsid w:val="00094425"/>
    <w:rsid w:val="000A29BF"/>
    <w:rsid w:val="000A6FE4"/>
    <w:rsid w:val="000B0839"/>
    <w:rsid w:val="000C0BD0"/>
    <w:rsid w:val="000C7AAF"/>
    <w:rsid w:val="000D17A2"/>
    <w:rsid w:val="000D3A68"/>
    <w:rsid w:val="000D530F"/>
    <w:rsid w:val="000D5C1C"/>
    <w:rsid w:val="000D62DE"/>
    <w:rsid w:val="000D6B18"/>
    <w:rsid w:val="000D7BAB"/>
    <w:rsid w:val="000D7FE0"/>
    <w:rsid w:val="000E28C4"/>
    <w:rsid w:val="000E4909"/>
    <w:rsid w:val="000E52CE"/>
    <w:rsid w:val="000E6518"/>
    <w:rsid w:val="000F2EA8"/>
    <w:rsid w:val="000F5367"/>
    <w:rsid w:val="000F7B58"/>
    <w:rsid w:val="000F7D46"/>
    <w:rsid w:val="0010061C"/>
    <w:rsid w:val="00106D7A"/>
    <w:rsid w:val="001127EC"/>
    <w:rsid w:val="00125250"/>
    <w:rsid w:val="00125597"/>
    <w:rsid w:val="00132050"/>
    <w:rsid w:val="00135218"/>
    <w:rsid w:val="0013566D"/>
    <w:rsid w:val="00137123"/>
    <w:rsid w:val="0014021C"/>
    <w:rsid w:val="00141805"/>
    <w:rsid w:val="00146F32"/>
    <w:rsid w:val="001500B9"/>
    <w:rsid w:val="00150B0F"/>
    <w:rsid w:val="0015146D"/>
    <w:rsid w:val="00170223"/>
    <w:rsid w:val="001715FB"/>
    <w:rsid w:val="00173CA2"/>
    <w:rsid w:val="00176578"/>
    <w:rsid w:val="00180AFE"/>
    <w:rsid w:val="00181083"/>
    <w:rsid w:val="001828D4"/>
    <w:rsid w:val="0018688B"/>
    <w:rsid w:val="001936CB"/>
    <w:rsid w:val="00196470"/>
    <w:rsid w:val="001A1D96"/>
    <w:rsid w:val="001A43D4"/>
    <w:rsid w:val="001A5B38"/>
    <w:rsid w:val="001A795F"/>
    <w:rsid w:val="001B3BB0"/>
    <w:rsid w:val="001B44ED"/>
    <w:rsid w:val="001C07CA"/>
    <w:rsid w:val="001C103A"/>
    <w:rsid w:val="001C2B8B"/>
    <w:rsid w:val="001C3022"/>
    <w:rsid w:val="001C7CE4"/>
    <w:rsid w:val="001D1574"/>
    <w:rsid w:val="001D1F94"/>
    <w:rsid w:val="001D598A"/>
    <w:rsid w:val="001D7629"/>
    <w:rsid w:val="001E2903"/>
    <w:rsid w:val="001E5283"/>
    <w:rsid w:val="00203DA7"/>
    <w:rsid w:val="00204C4F"/>
    <w:rsid w:val="00206055"/>
    <w:rsid w:val="002122F1"/>
    <w:rsid w:val="00212AA5"/>
    <w:rsid w:val="0021439F"/>
    <w:rsid w:val="0021554E"/>
    <w:rsid w:val="00222516"/>
    <w:rsid w:val="00224F15"/>
    <w:rsid w:val="00226DB1"/>
    <w:rsid w:val="00231991"/>
    <w:rsid w:val="0023260E"/>
    <w:rsid w:val="0023287C"/>
    <w:rsid w:val="00236F54"/>
    <w:rsid w:val="0024551D"/>
    <w:rsid w:val="00247C13"/>
    <w:rsid w:val="00247C28"/>
    <w:rsid w:val="00247E8F"/>
    <w:rsid w:val="0025113B"/>
    <w:rsid w:val="0025209F"/>
    <w:rsid w:val="002521F1"/>
    <w:rsid w:val="002533B4"/>
    <w:rsid w:val="0025677F"/>
    <w:rsid w:val="00261C0D"/>
    <w:rsid w:val="00270A3B"/>
    <w:rsid w:val="002744BF"/>
    <w:rsid w:val="00281E51"/>
    <w:rsid w:val="00285978"/>
    <w:rsid w:val="00286B9C"/>
    <w:rsid w:val="00297DE0"/>
    <w:rsid w:val="002A502F"/>
    <w:rsid w:val="002B588B"/>
    <w:rsid w:val="002B6823"/>
    <w:rsid w:val="002B6A61"/>
    <w:rsid w:val="002C18EF"/>
    <w:rsid w:val="002C2A0D"/>
    <w:rsid w:val="002D240E"/>
    <w:rsid w:val="002E32AB"/>
    <w:rsid w:val="002E43D0"/>
    <w:rsid w:val="002E7739"/>
    <w:rsid w:val="002F18DA"/>
    <w:rsid w:val="002F4731"/>
    <w:rsid w:val="002F477E"/>
    <w:rsid w:val="002F7033"/>
    <w:rsid w:val="002F75EC"/>
    <w:rsid w:val="00301C2E"/>
    <w:rsid w:val="00302EFE"/>
    <w:rsid w:val="00305CF0"/>
    <w:rsid w:val="00307DF6"/>
    <w:rsid w:val="0031477E"/>
    <w:rsid w:val="00315F9D"/>
    <w:rsid w:val="00316F0E"/>
    <w:rsid w:val="003173D0"/>
    <w:rsid w:val="003176EB"/>
    <w:rsid w:val="0031770E"/>
    <w:rsid w:val="003215C4"/>
    <w:rsid w:val="00323D43"/>
    <w:rsid w:val="00325BF0"/>
    <w:rsid w:val="00330937"/>
    <w:rsid w:val="00332E56"/>
    <w:rsid w:val="0033333A"/>
    <w:rsid w:val="00334BE2"/>
    <w:rsid w:val="00335F1B"/>
    <w:rsid w:val="00344FF5"/>
    <w:rsid w:val="00347049"/>
    <w:rsid w:val="00350990"/>
    <w:rsid w:val="00352CB6"/>
    <w:rsid w:val="00357098"/>
    <w:rsid w:val="00376175"/>
    <w:rsid w:val="00377410"/>
    <w:rsid w:val="00383785"/>
    <w:rsid w:val="00386E61"/>
    <w:rsid w:val="00390A0E"/>
    <w:rsid w:val="00393986"/>
    <w:rsid w:val="00393DCB"/>
    <w:rsid w:val="003A2133"/>
    <w:rsid w:val="003A2F6B"/>
    <w:rsid w:val="003A315A"/>
    <w:rsid w:val="003A475F"/>
    <w:rsid w:val="003A4783"/>
    <w:rsid w:val="003A4935"/>
    <w:rsid w:val="003B0CBC"/>
    <w:rsid w:val="003B0CD5"/>
    <w:rsid w:val="003B2081"/>
    <w:rsid w:val="003B3C50"/>
    <w:rsid w:val="003C0010"/>
    <w:rsid w:val="003C34A4"/>
    <w:rsid w:val="003C4601"/>
    <w:rsid w:val="003C50FB"/>
    <w:rsid w:val="003C56CD"/>
    <w:rsid w:val="003D4872"/>
    <w:rsid w:val="003D5E46"/>
    <w:rsid w:val="003E06BD"/>
    <w:rsid w:val="003E1FE5"/>
    <w:rsid w:val="003E3FE3"/>
    <w:rsid w:val="003E438D"/>
    <w:rsid w:val="003F1D50"/>
    <w:rsid w:val="004000F7"/>
    <w:rsid w:val="0040546A"/>
    <w:rsid w:val="00406593"/>
    <w:rsid w:val="0041090F"/>
    <w:rsid w:val="0041314C"/>
    <w:rsid w:val="004153D6"/>
    <w:rsid w:val="0042650B"/>
    <w:rsid w:val="00430FB3"/>
    <w:rsid w:val="00432168"/>
    <w:rsid w:val="0043285B"/>
    <w:rsid w:val="0043760B"/>
    <w:rsid w:val="0044061B"/>
    <w:rsid w:val="00440622"/>
    <w:rsid w:val="00440DD8"/>
    <w:rsid w:val="00442652"/>
    <w:rsid w:val="00443BE3"/>
    <w:rsid w:val="0044585B"/>
    <w:rsid w:val="00445FA0"/>
    <w:rsid w:val="004460B3"/>
    <w:rsid w:val="0045251C"/>
    <w:rsid w:val="00452F38"/>
    <w:rsid w:val="0045332A"/>
    <w:rsid w:val="004538A2"/>
    <w:rsid w:val="0045665D"/>
    <w:rsid w:val="0046234F"/>
    <w:rsid w:val="00463E3E"/>
    <w:rsid w:val="0046429E"/>
    <w:rsid w:val="00464D14"/>
    <w:rsid w:val="00466CA1"/>
    <w:rsid w:val="00467788"/>
    <w:rsid w:val="00471610"/>
    <w:rsid w:val="00474DA8"/>
    <w:rsid w:val="00475035"/>
    <w:rsid w:val="00477855"/>
    <w:rsid w:val="00480D72"/>
    <w:rsid w:val="00483468"/>
    <w:rsid w:val="004855F0"/>
    <w:rsid w:val="0048633B"/>
    <w:rsid w:val="00487F65"/>
    <w:rsid w:val="00492641"/>
    <w:rsid w:val="0049345F"/>
    <w:rsid w:val="004960F5"/>
    <w:rsid w:val="004970E8"/>
    <w:rsid w:val="004A116C"/>
    <w:rsid w:val="004A3FC9"/>
    <w:rsid w:val="004A63E1"/>
    <w:rsid w:val="004A6F23"/>
    <w:rsid w:val="004B6A0B"/>
    <w:rsid w:val="004B7224"/>
    <w:rsid w:val="004C20F4"/>
    <w:rsid w:val="004C38DD"/>
    <w:rsid w:val="004C42ED"/>
    <w:rsid w:val="004C5A7B"/>
    <w:rsid w:val="004E18D9"/>
    <w:rsid w:val="004E26FE"/>
    <w:rsid w:val="004E3B35"/>
    <w:rsid w:val="004E5B8C"/>
    <w:rsid w:val="004E712D"/>
    <w:rsid w:val="004F06DC"/>
    <w:rsid w:val="004F1244"/>
    <w:rsid w:val="0050086F"/>
    <w:rsid w:val="00500F84"/>
    <w:rsid w:val="00501FC9"/>
    <w:rsid w:val="00504AFF"/>
    <w:rsid w:val="00510712"/>
    <w:rsid w:val="0051078A"/>
    <w:rsid w:val="00510A7A"/>
    <w:rsid w:val="0051203B"/>
    <w:rsid w:val="00516A85"/>
    <w:rsid w:val="00520686"/>
    <w:rsid w:val="005271BF"/>
    <w:rsid w:val="00531339"/>
    <w:rsid w:val="00531416"/>
    <w:rsid w:val="005347DF"/>
    <w:rsid w:val="005355C3"/>
    <w:rsid w:val="005368EB"/>
    <w:rsid w:val="005405A4"/>
    <w:rsid w:val="0054095F"/>
    <w:rsid w:val="00543DB9"/>
    <w:rsid w:val="005476B9"/>
    <w:rsid w:val="00554F26"/>
    <w:rsid w:val="005567B5"/>
    <w:rsid w:val="005605CB"/>
    <w:rsid w:val="00563D0E"/>
    <w:rsid w:val="00566368"/>
    <w:rsid w:val="0056778C"/>
    <w:rsid w:val="00570A9B"/>
    <w:rsid w:val="00571258"/>
    <w:rsid w:val="005721FA"/>
    <w:rsid w:val="00575A24"/>
    <w:rsid w:val="00576976"/>
    <w:rsid w:val="005833BC"/>
    <w:rsid w:val="0058770A"/>
    <w:rsid w:val="005A527F"/>
    <w:rsid w:val="005C2F28"/>
    <w:rsid w:val="005C5062"/>
    <w:rsid w:val="005D0DA6"/>
    <w:rsid w:val="005D1324"/>
    <w:rsid w:val="005D1BC9"/>
    <w:rsid w:val="005D3495"/>
    <w:rsid w:val="005D4B84"/>
    <w:rsid w:val="005D5C26"/>
    <w:rsid w:val="005D5E31"/>
    <w:rsid w:val="005D6D21"/>
    <w:rsid w:val="005D7D9F"/>
    <w:rsid w:val="005E593D"/>
    <w:rsid w:val="005E5C29"/>
    <w:rsid w:val="005E694E"/>
    <w:rsid w:val="005E78F1"/>
    <w:rsid w:val="005F2EAF"/>
    <w:rsid w:val="005F3446"/>
    <w:rsid w:val="00605DAB"/>
    <w:rsid w:val="006060F3"/>
    <w:rsid w:val="00607E1F"/>
    <w:rsid w:val="00615C45"/>
    <w:rsid w:val="00624856"/>
    <w:rsid w:val="006255AC"/>
    <w:rsid w:val="00627A8B"/>
    <w:rsid w:val="00627CD1"/>
    <w:rsid w:val="006347E4"/>
    <w:rsid w:val="00636073"/>
    <w:rsid w:val="006414B7"/>
    <w:rsid w:val="00641AC0"/>
    <w:rsid w:val="00642139"/>
    <w:rsid w:val="006558D1"/>
    <w:rsid w:val="006619FD"/>
    <w:rsid w:val="00663ED9"/>
    <w:rsid w:val="006651CE"/>
    <w:rsid w:val="0067535D"/>
    <w:rsid w:val="00676FF1"/>
    <w:rsid w:val="006800BE"/>
    <w:rsid w:val="0068074F"/>
    <w:rsid w:val="00680866"/>
    <w:rsid w:val="00680F64"/>
    <w:rsid w:val="006862C4"/>
    <w:rsid w:val="00686D3E"/>
    <w:rsid w:val="00691E9D"/>
    <w:rsid w:val="006925CC"/>
    <w:rsid w:val="0069273A"/>
    <w:rsid w:val="006932B1"/>
    <w:rsid w:val="00695FC5"/>
    <w:rsid w:val="00697482"/>
    <w:rsid w:val="006A1E20"/>
    <w:rsid w:val="006B32C7"/>
    <w:rsid w:val="006B4BAF"/>
    <w:rsid w:val="006C0D59"/>
    <w:rsid w:val="006C40C4"/>
    <w:rsid w:val="006D0CB1"/>
    <w:rsid w:val="006D7FC0"/>
    <w:rsid w:val="006E17AF"/>
    <w:rsid w:val="006E1EAC"/>
    <w:rsid w:val="006E2377"/>
    <w:rsid w:val="006E2828"/>
    <w:rsid w:val="006E2FE6"/>
    <w:rsid w:val="006E36CF"/>
    <w:rsid w:val="006F2876"/>
    <w:rsid w:val="00712C92"/>
    <w:rsid w:val="0071421E"/>
    <w:rsid w:val="0072724E"/>
    <w:rsid w:val="007311E1"/>
    <w:rsid w:val="0073192B"/>
    <w:rsid w:val="00732B50"/>
    <w:rsid w:val="00734CD7"/>
    <w:rsid w:val="00735F62"/>
    <w:rsid w:val="00736A8E"/>
    <w:rsid w:val="007447D8"/>
    <w:rsid w:val="00746E0C"/>
    <w:rsid w:val="00747DA0"/>
    <w:rsid w:val="00756025"/>
    <w:rsid w:val="007628C9"/>
    <w:rsid w:val="00762DF2"/>
    <w:rsid w:val="00763A70"/>
    <w:rsid w:val="0078028F"/>
    <w:rsid w:val="007818FF"/>
    <w:rsid w:val="0078197F"/>
    <w:rsid w:val="00783CDA"/>
    <w:rsid w:val="0079021A"/>
    <w:rsid w:val="00790C95"/>
    <w:rsid w:val="00791AC2"/>
    <w:rsid w:val="00794246"/>
    <w:rsid w:val="007944E1"/>
    <w:rsid w:val="00797BA5"/>
    <w:rsid w:val="007A15E9"/>
    <w:rsid w:val="007A5753"/>
    <w:rsid w:val="007A62EA"/>
    <w:rsid w:val="007A6328"/>
    <w:rsid w:val="007A766E"/>
    <w:rsid w:val="007A796E"/>
    <w:rsid w:val="007B089C"/>
    <w:rsid w:val="007B29E6"/>
    <w:rsid w:val="007B4023"/>
    <w:rsid w:val="007B75DA"/>
    <w:rsid w:val="007B792F"/>
    <w:rsid w:val="007C440B"/>
    <w:rsid w:val="007C7B24"/>
    <w:rsid w:val="007D0DF7"/>
    <w:rsid w:val="007D1BA7"/>
    <w:rsid w:val="007D255A"/>
    <w:rsid w:val="007D3344"/>
    <w:rsid w:val="007D3702"/>
    <w:rsid w:val="007D3D5C"/>
    <w:rsid w:val="007D497A"/>
    <w:rsid w:val="007D5DFA"/>
    <w:rsid w:val="007D696E"/>
    <w:rsid w:val="007E09C6"/>
    <w:rsid w:val="007E1DF3"/>
    <w:rsid w:val="007E2234"/>
    <w:rsid w:val="007E3EDA"/>
    <w:rsid w:val="007E58E4"/>
    <w:rsid w:val="007F1ABA"/>
    <w:rsid w:val="007F3D1C"/>
    <w:rsid w:val="00800988"/>
    <w:rsid w:val="00812E64"/>
    <w:rsid w:val="00816445"/>
    <w:rsid w:val="008178D2"/>
    <w:rsid w:val="00821C98"/>
    <w:rsid w:val="008240ED"/>
    <w:rsid w:val="008243F5"/>
    <w:rsid w:val="008367DF"/>
    <w:rsid w:val="00850BD6"/>
    <w:rsid w:val="008513DA"/>
    <w:rsid w:val="008517FD"/>
    <w:rsid w:val="00853AF1"/>
    <w:rsid w:val="00857802"/>
    <w:rsid w:val="00864B58"/>
    <w:rsid w:val="00866938"/>
    <w:rsid w:val="00872B1A"/>
    <w:rsid w:val="0087621E"/>
    <w:rsid w:val="008800E8"/>
    <w:rsid w:val="0088032C"/>
    <w:rsid w:val="00881007"/>
    <w:rsid w:val="00881B27"/>
    <w:rsid w:val="00896045"/>
    <w:rsid w:val="008A080C"/>
    <w:rsid w:val="008A149A"/>
    <w:rsid w:val="008A16BE"/>
    <w:rsid w:val="008A18FA"/>
    <w:rsid w:val="008A2674"/>
    <w:rsid w:val="008A3112"/>
    <w:rsid w:val="008B0E0A"/>
    <w:rsid w:val="008B1262"/>
    <w:rsid w:val="008B2AC0"/>
    <w:rsid w:val="008B5373"/>
    <w:rsid w:val="008B5700"/>
    <w:rsid w:val="008C1044"/>
    <w:rsid w:val="008C4DDB"/>
    <w:rsid w:val="008C609B"/>
    <w:rsid w:val="008C678E"/>
    <w:rsid w:val="008D22DB"/>
    <w:rsid w:val="008D455E"/>
    <w:rsid w:val="008E2660"/>
    <w:rsid w:val="008E65F7"/>
    <w:rsid w:val="008E74F7"/>
    <w:rsid w:val="008E7B05"/>
    <w:rsid w:val="008F2BF6"/>
    <w:rsid w:val="008F777F"/>
    <w:rsid w:val="00900998"/>
    <w:rsid w:val="00906360"/>
    <w:rsid w:val="00914F21"/>
    <w:rsid w:val="00915580"/>
    <w:rsid w:val="0091676E"/>
    <w:rsid w:val="009204A7"/>
    <w:rsid w:val="0092085B"/>
    <w:rsid w:val="00920FFD"/>
    <w:rsid w:val="00926119"/>
    <w:rsid w:val="0092655D"/>
    <w:rsid w:val="00932E43"/>
    <w:rsid w:val="00934686"/>
    <w:rsid w:val="00943117"/>
    <w:rsid w:val="0094679E"/>
    <w:rsid w:val="00946E4C"/>
    <w:rsid w:val="00946FD9"/>
    <w:rsid w:val="009477EF"/>
    <w:rsid w:val="00950974"/>
    <w:rsid w:val="00954BA6"/>
    <w:rsid w:val="00954E58"/>
    <w:rsid w:val="00956C83"/>
    <w:rsid w:val="00956DD9"/>
    <w:rsid w:val="0096359A"/>
    <w:rsid w:val="00965220"/>
    <w:rsid w:val="009654F7"/>
    <w:rsid w:val="00976BAC"/>
    <w:rsid w:val="00976D78"/>
    <w:rsid w:val="009778AA"/>
    <w:rsid w:val="00977B80"/>
    <w:rsid w:val="00981B0C"/>
    <w:rsid w:val="00983D0F"/>
    <w:rsid w:val="00984713"/>
    <w:rsid w:val="009852E2"/>
    <w:rsid w:val="00985D95"/>
    <w:rsid w:val="0098618B"/>
    <w:rsid w:val="00986CE7"/>
    <w:rsid w:val="00990C58"/>
    <w:rsid w:val="00992823"/>
    <w:rsid w:val="009A0D49"/>
    <w:rsid w:val="009A22FB"/>
    <w:rsid w:val="009A339A"/>
    <w:rsid w:val="009A42E5"/>
    <w:rsid w:val="009A594B"/>
    <w:rsid w:val="009A7DB9"/>
    <w:rsid w:val="009B2185"/>
    <w:rsid w:val="009B3FBB"/>
    <w:rsid w:val="009B4C6D"/>
    <w:rsid w:val="009B647F"/>
    <w:rsid w:val="009C3B72"/>
    <w:rsid w:val="009C3F9E"/>
    <w:rsid w:val="009C4D25"/>
    <w:rsid w:val="009C7E60"/>
    <w:rsid w:val="009D2618"/>
    <w:rsid w:val="009D3898"/>
    <w:rsid w:val="009D4A14"/>
    <w:rsid w:val="009D5AC1"/>
    <w:rsid w:val="009D6864"/>
    <w:rsid w:val="009E52B8"/>
    <w:rsid w:val="009F0284"/>
    <w:rsid w:val="009F7FBF"/>
    <w:rsid w:val="00A0161E"/>
    <w:rsid w:val="00A01C5C"/>
    <w:rsid w:val="00A02E0E"/>
    <w:rsid w:val="00A03D9C"/>
    <w:rsid w:val="00A06006"/>
    <w:rsid w:val="00A06809"/>
    <w:rsid w:val="00A07C46"/>
    <w:rsid w:val="00A10050"/>
    <w:rsid w:val="00A13E21"/>
    <w:rsid w:val="00A20201"/>
    <w:rsid w:val="00A209E6"/>
    <w:rsid w:val="00A21200"/>
    <w:rsid w:val="00A246F3"/>
    <w:rsid w:val="00A24CF6"/>
    <w:rsid w:val="00A25080"/>
    <w:rsid w:val="00A26A0D"/>
    <w:rsid w:val="00A26BAB"/>
    <w:rsid w:val="00A27851"/>
    <w:rsid w:val="00A31A73"/>
    <w:rsid w:val="00A321A0"/>
    <w:rsid w:val="00A43F1D"/>
    <w:rsid w:val="00A44074"/>
    <w:rsid w:val="00A442E7"/>
    <w:rsid w:val="00A462F3"/>
    <w:rsid w:val="00A515BC"/>
    <w:rsid w:val="00A52B29"/>
    <w:rsid w:val="00A5514B"/>
    <w:rsid w:val="00A57BE3"/>
    <w:rsid w:val="00A64507"/>
    <w:rsid w:val="00A67E7B"/>
    <w:rsid w:val="00A7002A"/>
    <w:rsid w:val="00A7022F"/>
    <w:rsid w:val="00A7161A"/>
    <w:rsid w:val="00A71DF6"/>
    <w:rsid w:val="00A7357E"/>
    <w:rsid w:val="00A736E2"/>
    <w:rsid w:val="00A743D9"/>
    <w:rsid w:val="00A75E3B"/>
    <w:rsid w:val="00A77763"/>
    <w:rsid w:val="00A77D52"/>
    <w:rsid w:val="00A8131D"/>
    <w:rsid w:val="00A82092"/>
    <w:rsid w:val="00A8297D"/>
    <w:rsid w:val="00A83639"/>
    <w:rsid w:val="00A83A85"/>
    <w:rsid w:val="00A90D39"/>
    <w:rsid w:val="00A93246"/>
    <w:rsid w:val="00A9556D"/>
    <w:rsid w:val="00A97723"/>
    <w:rsid w:val="00AA1CB7"/>
    <w:rsid w:val="00AA4F5C"/>
    <w:rsid w:val="00AA5A35"/>
    <w:rsid w:val="00AA5BEA"/>
    <w:rsid w:val="00AA7D0C"/>
    <w:rsid w:val="00AB537D"/>
    <w:rsid w:val="00AB60AB"/>
    <w:rsid w:val="00AB6825"/>
    <w:rsid w:val="00AB6E9B"/>
    <w:rsid w:val="00AC0D1F"/>
    <w:rsid w:val="00AC586F"/>
    <w:rsid w:val="00AC7839"/>
    <w:rsid w:val="00AD0312"/>
    <w:rsid w:val="00AD1CD0"/>
    <w:rsid w:val="00AD4C20"/>
    <w:rsid w:val="00AD5A54"/>
    <w:rsid w:val="00AE0EA8"/>
    <w:rsid w:val="00AE4876"/>
    <w:rsid w:val="00AE57B8"/>
    <w:rsid w:val="00AE7290"/>
    <w:rsid w:val="00AF6B1A"/>
    <w:rsid w:val="00B02C71"/>
    <w:rsid w:val="00B1052B"/>
    <w:rsid w:val="00B15952"/>
    <w:rsid w:val="00B16590"/>
    <w:rsid w:val="00B17A68"/>
    <w:rsid w:val="00B25883"/>
    <w:rsid w:val="00B30225"/>
    <w:rsid w:val="00B30BC0"/>
    <w:rsid w:val="00B31031"/>
    <w:rsid w:val="00B357CF"/>
    <w:rsid w:val="00B36E21"/>
    <w:rsid w:val="00B46B9D"/>
    <w:rsid w:val="00B47A82"/>
    <w:rsid w:val="00B50746"/>
    <w:rsid w:val="00B5430D"/>
    <w:rsid w:val="00B70F43"/>
    <w:rsid w:val="00B755C6"/>
    <w:rsid w:val="00B807B2"/>
    <w:rsid w:val="00B80AEE"/>
    <w:rsid w:val="00B81D13"/>
    <w:rsid w:val="00B8284A"/>
    <w:rsid w:val="00B836CA"/>
    <w:rsid w:val="00B92481"/>
    <w:rsid w:val="00B94229"/>
    <w:rsid w:val="00B9688E"/>
    <w:rsid w:val="00B97EB7"/>
    <w:rsid w:val="00BA0268"/>
    <w:rsid w:val="00BA2081"/>
    <w:rsid w:val="00BA79EA"/>
    <w:rsid w:val="00BB0526"/>
    <w:rsid w:val="00BB413C"/>
    <w:rsid w:val="00BB43AB"/>
    <w:rsid w:val="00BB5520"/>
    <w:rsid w:val="00BC0FE1"/>
    <w:rsid w:val="00BC1AB6"/>
    <w:rsid w:val="00BC1E24"/>
    <w:rsid w:val="00BC29BD"/>
    <w:rsid w:val="00BC2DE4"/>
    <w:rsid w:val="00BC2E79"/>
    <w:rsid w:val="00BC39AC"/>
    <w:rsid w:val="00BD14C7"/>
    <w:rsid w:val="00BE2190"/>
    <w:rsid w:val="00BE7B6C"/>
    <w:rsid w:val="00BF05E4"/>
    <w:rsid w:val="00BF0641"/>
    <w:rsid w:val="00BF2037"/>
    <w:rsid w:val="00BF2F27"/>
    <w:rsid w:val="00BF337A"/>
    <w:rsid w:val="00BF5AE2"/>
    <w:rsid w:val="00BF7213"/>
    <w:rsid w:val="00BF7954"/>
    <w:rsid w:val="00C02CDF"/>
    <w:rsid w:val="00C04E0D"/>
    <w:rsid w:val="00C05CB8"/>
    <w:rsid w:val="00C0616F"/>
    <w:rsid w:val="00C06832"/>
    <w:rsid w:val="00C12492"/>
    <w:rsid w:val="00C131D6"/>
    <w:rsid w:val="00C1385D"/>
    <w:rsid w:val="00C13E15"/>
    <w:rsid w:val="00C15AB0"/>
    <w:rsid w:val="00C270E5"/>
    <w:rsid w:val="00C30468"/>
    <w:rsid w:val="00C33380"/>
    <w:rsid w:val="00C351C5"/>
    <w:rsid w:val="00C36F35"/>
    <w:rsid w:val="00C378FB"/>
    <w:rsid w:val="00C37BF6"/>
    <w:rsid w:val="00C404A3"/>
    <w:rsid w:val="00C4217F"/>
    <w:rsid w:val="00C50EA4"/>
    <w:rsid w:val="00C54663"/>
    <w:rsid w:val="00C55B93"/>
    <w:rsid w:val="00C55BBF"/>
    <w:rsid w:val="00C5699F"/>
    <w:rsid w:val="00C64E15"/>
    <w:rsid w:val="00C72378"/>
    <w:rsid w:val="00C826CB"/>
    <w:rsid w:val="00C831CC"/>
    <w:rsid w:val="00C868C1"/>
    <w:rsid w:val="00C87274"/>
    <w:rsid w:val="00C93EAC"/>
    <w:rsid w:val="00C97006"/>
    <w:rsid w:val="00CA01E2"/>
    <w:rsid w:val="00CA034D"/>
    <w:rsid w:val="00CA339E"/>
    <w:rsid w:val="00CA4BEA"/>
    <w:rsid w:val="00CA581D"/>
    <w:rsid w:val="00CB4005"/>
    <w:rsid w:val="00CB52C7"/>
    <w:rsid w:val="00CC0E80"/>
    <w:rsid w:val="00CC159F"/>
    <w:rsid w:val="00CC17E9"/>
    <w:rsid w:val="00CC1891"/>
    <w:rsid w:val="00CC4053"/>
    <w:rsid w:val="00CC6EAF"/>
    <w:rsid w:val="00CD1E35"/>
    <w:rsid w:val="00CD25A9"/>
    <w:rsid w:val="00CE2491"/>
    <w:rsid w:val="00CE39A9"/>
    <w:rsid w:val="00CE7102"/>
    <w:rsid w:val="00CF7398"/>
    <w:rsid w:val="00D01191"/>
    <w:rsid w:val="00D030F4"/>
    <w:rsid w:val="00D05A07"/>
    <w:rsid w:val="00D11FF6"/>
    <w:rsid w:val="00D17EE1"/>
    <w:rsid w:val="00D21B31"/>
    <w:rsid w:val="00D21F0E"/>
    <w:rsid w:val="00D222C6"/>
    <w:rsid w:val="00D24C43"/>
    <w:rsid w:val="00D25142"/>
    <w:rsid w:val="00D259C0"/>
    <w:rsid w:val="00D32C28"/>
    <w:rsid w:val="00D32D9C"/>
    <w:rsid w:val="00D35B29"/>
    <w:rsid w:val="00D35FDF"/>
    <w:rsid w:val="00D414FF"/>
    <w:rsid w:val="00D4414A"/>
    <w:rsid w:val="00D46075"/>
    <w:rsid w:val="00D538EC"/>
    <w:rsid w:val="00D5407D"/>
    <w:rsid w:val="00D54E3D"/>
    <w:rsid w:val="00D56038"/>
    <w:rsid w:val="00D56442"/>
    <w:rsid w:val="00D572AC"/>
    <w:rsid w:val="00D60315"/>
    <w:rsid w:val="00D63063"/>
    <w:rsid w:val="00D66120"/>
    <w:rsid w:val="00D814D3"/>
    <w:rsid w:val="00D81692"/>
    <w:rsid w:val="00D82729"/>
    <w:rsid w:val="00D8565E"/>
    <w:rsid w:val="00D909EC"/>
    <w:rsid w:val="00D90FC2"/>
    <w:rsid w:val="00DA0CD1"/>
    <w:rsid w:val="00DA1140"/>
    <w:rsid w:val="00DA21B3"/>
    <w:rsid w:val="00DB00D7"/>
    <w:rsid w:val="00DB797D"/>
    <w:rsid w:val="00DC0C18"/>
    <w:rsid w:val="00DD2B38"/>
    <w:rsid w:val="00DD2F3E"/>
    <w:rsid w:val="00DD543C"/>
    <w:rsid w:val="00DD7DA9"/>
    <w:rsid w:val="00DE00FB"/>
    <w:rsid w:val="00DE0131"/>
    <w:rsid w:val="00DE123B"/>
    <w:rsid w:val="00DE1B71"/>
    <w:rsid w:val="00DE2EAC"/>
    <w:rsid w:val="00DE6C94"/>
    <w:rsid w:val="00DE7F81"/>
    <w:rsid w:val="00DF3036"/>
    <w:rsid w:val="00DF4047"/>
    <w:rsid w:val="00DF688C"/>
    <w:rsid w:val="00E02DBA"/>
    <w:rsid w:val="00E04111"/>
    <w:rsid w:val="00E05D8B"/>
    <w:rsid w:val="00E167EE"/>
    <w:rsid w:val="00E16C49"/>
    <w:rsid w:val="00E20AF9"/>
    <w:rsid w:val="00E20CCE"/>
    <w:rsid w:val="00E253CC"/>
    <w:rsid w:val="00E35B67"/>
    <w:rsid w:val="00E37F01"/>
    <w:rsid w:val="00E43E51"/>
    <w:rsid w:val="00E4438B"/>
    <w:rsid w:val="00E4569A"/>
    <w:rsid w:val="00E463A3"/>
    <w:rsid w:val="00E5441C"/>
    <w:rsid w:val="00E55301"/>
    <w:rsid w:val="00E55AC7"/>
    <w:rsid w:val="00E60A6B"/>
    <w:rsid w:val="00E61150"/>
    <w:rsid w:val="00E61F45"/>
    <w:rsid w:val="00E70E47"/>
    <w:rsid w:val="00E7551C"/>
    <w:rsid w:val="00E842B3"/>
    <w:rsid w:val="00E91213"/>
    <w:rsid w:val="00E94906"/>
    <w:rsid w:val="00E96BB1"/>
    <w:rsid w:val="00EA4539"/>
    <w:rsid w:val="00EA4EDE"/>
    <w:rsid w:val="00EA589D"/>
    <w:rsid w:val="00EA6F3A"/>
    <w:rsid w:val="00EA71BE"/>
    <w:rsid w:val="00EB0806"/>
    <w:rsid w:val="00EB254A"/>
    <w:rsid w:val="00EC1344"/>
    <w:rsid w:val="00EC1713"/>
    <w:rsid w:val="00EC1A1E"/>
    <w:rsid w:val="00EC1C7C"/>
    <w:rsid w:val="00EC3DF3"/>
    <w:rsid w:val="00EC72D7"/>
    <w:rsid w:val="00ED0479"/>
    <w:rsid w:val="00ED2853"/>
    <w:rsid w:val="00ED5FCC"/>
    <w:rsid w:val="00EE2146"/>
    <w:rsid w:val="00EE7907"/>
    <w:rsid w:val="00EF028F"/>
    <w:rsid w:val="00EF6B93"/>
    <w:rsid w:val="00EF6F93"/>
    <w:rsid w:val="00EF7728"/>
    <w:rsid w:val="00F02DCE"/>
    <w:rsid w:val="00F05732"/>
    <w:rsid w:val="00F06150"/>
    <w:rsid w:val="00F06384"/>
    <w:rsid w:val="00F111B1"/>
    <w:rsid w:val="00F141F8"/>
    <w:rsid w:val="00F14CAF"/>
    <w:rsid w:val="00F14DB6"/>
    <w:rsid w:val="00F32F2E"/>
    <w:rsid w:val="00F3396E"/>
    <w:rsid w:val="00F34F04"/>
    <w:rsid w:val="00F3537E"/>
    <w:rsid w:val="00F4103B"/>
    <w:rsid w:val="00F45686"/>
    <w:rsid w:val="00F47E60"/>
    <w:rsid w:val="00F51765"/>
    <w:rsid w:val="00F529F9"/>
    <w:rsid w:val="00F56A63"/>
    <w:rsid w:val="00F6035A"/>
    <w:rsid w:val="00F6181A"/>
    <w:rsid w:val="00F64B96"/>
    <w:rsid w:val="00F777A9"/>
    <w:rsid w:val="00F809CE"/>
    <w:rsid w:val="00F8167F"/>
    <w:rsid w:val="00F8284B"/>
    <w:rsid w:val="00F8435E"/>
    <w:rsid w:val="00F933BE"/>
    <w:rsid w:val="00F944D3"/>
    <w:rsid w:val="00F965C3"/>
    <w:rsid w:val="00F965DC"/>
    <w:rsid w:val="00F97862"/>
    <w:rsid w:val="00FA17ED"/>
    <w:rsid w:val="00FA2343"/>
    <w:rsid w:val="00FA3A5E"/>
    <w:rsid w:val="00FB6EAD"/>
    <w:rsid w:val="00FD0503"/>
    <w:rsid w:val="00FD327C"/>
    <w:rsid w:val="00FD4DF4"/>
    <w:rsid w:val="00FE010C"/>
    <w:rsid w:val="00FE4474"/>
    <w:rsid w:val="00FF0106"/>
    <w:rsid w:val="00FF0F8B"/>
    <w:rsid w:val="00FF2816"/>
    <w:rsid w:val="00FF69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5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F05E4"/>
    <w:rPr>
      <w:sz w:val="18"/>
      <w:szCs w:val="18"/>
    </w:rPr>
  </w:style>
  <w:style w:type="character" w:customStyle="1" w:styleId="Char">
    <w:name w:val="批注框文本 Char"/>
    <w:basedOn w:val="a0"/>
    <w:link w:val="a3"/>
    <w:uiPriority w:val="99"/>
    <w:semiHidden/>
    <w:rsid w:val="00BF05E4"/>
    <w:rPr>
      <w:sz w:val="18"/>
      <w:szCs w:val="18"/>
    </w:rPr>
  </w:style>
  <w:style w:type="paragraph" w:styleId="a4">
    <w:name w:val="header"/>
    <w:basedOn w:val="a"/>
    <w:link w:val="Char0"/>
    <w:uiPriority w:val="99"/>
    <w:semiHidden/>
    <w:unhideWhenUsed/>
    <w:rsid w:val="000F7D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F7D46"/>
    <w:rPr>
      <w:sz w:val="18"/>
      <w:szCs w:val="18"/>
    </w:rPr>
  </w:style>
  <w:style w:type="paragraph" w:styleId="a5">
    <w:name w:val="footer"/>
    <w:basedOn w:val="a"/>
    <w:link w:val="Char1"/>
    <w:uiPriority w:val="99"/>
    <w:semiHidden/>
    <w:unhideWhenUsed/>
    <w:rsid w:val="000F7D46"/>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0F7D4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315</Words>
  <Characters>1800</Characters>
  <Application>Microsoft Office Word</Application>
  <DocSecurity>0</DocSecurity>
  <Lines>15</Lines>
  <Paragraphs>4</Paragraphs>
  <ScaleCrop>false</ScaleCrop>
  <Company>China</Company>
  <LinksUpToDate>false</LinksUpToDate>
  <CharactersWithSpaces>2111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朱丹</dc:creator>
  <cp:lastModifiedBy>甘雪丹</cp:lastModifiedBy>
  <cp:revision>1</cp:revision>
  <cp:lastPrinted>2019-01-10T02:59:00Z</cp:lastPrinted>
  <dcterms:created xsi:type="dcterms:W3CDTF">2019-04-01T09:20:00Z</dcterms:created>
  <dcterms:modified xsi:type="dcterms:W3CDTF">2019-04-01T09:20:00Z</dcterms:modified>
</cp:coreProperties>
</file>